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3D0037" w14:paraId="102B9048"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6318BC1E" w14:textId="77777777" w:rsidR="00DF338D" w:rsidRPr="003D0037" w:rsidRDefault="00DF338D" w:rsidP="00DF338D">
            <w:pPr>
              <w:spacing w:after="0" w:line="240" w:lineRule="auto"/>
              <w:jc w:val="center"/>
              <w:rPr>
                <w:rFonts w:ascii="Tw Cen MT" w:hAnsi="Tw Cen MT"/>
                <w:b/>
                <w:sz w:val="28"/>
                <w:szCs w:val="28"/>
              </w:rPr>
            </w:pPr>
            <w:r w:rsidRPr="003D0037">
              <w:rPr>
                <w:rFonts w:ascii="Tw Cen MT" w:hAnsi="Tw Cen MT"/>
                <w:b/>
                <w:sz w:val="28"/>
                <w:szCs w:val="28"/>
              </w:rPr>
              <w:t xml:space="preserve">Subject Code </w:t>
            </w:r>
          </w:p>
          <w:p w14:paraId="46F5BD50" w14:textId="4DDF2A49" w:rsidR="00DF338D" w:rsidRPr="003D0037" w:rsidRDefault="000D13BD" w:rsidP="00DF338D">
            <w:pPr>
              <w:spacing w:after="0" w:line="240" w:lineRule="auto"/>
              <w:jc w:val="center"/>
              <w:rPr>
                <w:rFonts w:ascii="Tw Cen MT" w:hAnsi="Tw Cen MT"/>
                <w:b/>
                <w:sz w:val="28"/>
                <w:szCs w:val="28"/>
                <w:lang w:val="en-IN" w:eastAsia="en-IN"/>
              </w:rPr>
            </w:pPr>
            <w:r w:rsidRPr="003D0037">
              <w:rPr>
                <w:rFonts w:ascii="Tw Cen MT" w:hAnsi="Tw Cen MT"/>
                <w:b/>
                <w:bCs/>
                <w:sz w:val="28"/>
                <w:szCs w:val="28"/>
                <w:lang w:val="en-IN"/>
              </w:rPr>
              <w:t>25BS1MT108</w:t>
            </w:r>
          </w:p>
        </w:tc>
        <w:tc>
          <w:tcPr>
            <w:tcW w:w="893" w:type="dxa"/>
            <w:tcBorders>
              <w:top w:val="nil"/>
              <w:left w:val="single" w:sz="4" w:space="0" w:color="auto"/>
              <w:bottom w:val="nil"/>
              <w:right w:val="nil"/>
            </w:tcBorders>
          </w:tcPr>
          <w:p w14:paraId="5C6C8DE9" w14:textId="77777777" w:rsidR="00DF338D" w:rsidRPr="003D003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B8D1A68" w14:textId="77777777" w:rsidR="00DF338D" w:rsidRPr="003D003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F3ADDCC" w14:textId="77777777" w:rsidR="00DF338D" w:rsidRPr="003D003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05BC908" w14:textId="77777777" w:rsidR="00DF338D" w:rsidRPr="003D0037"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2C3BFD5E" w14:textId="77777777" w:rsidR="00DF338D" w:rsidRPr="003D003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473C13D" w14:textId="77777777" w:rsidR="00DF338D" w:rsidRPr="003D003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7C8FC94" w14:textId="77777777" w:rsidR="00DF338D" w:rsidRPr="003D0037"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348E952E" w14:textId="77777777" w:rsidR="00DF338D" w:rsidRPr="003D0037"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DD043" w14:textId="77777777" w:rsidR="00DF338D" w:rsidRPr="003D0037" w:rsidRDefault="00DF338D" w:rsidP="002F3CD3">
            <w:pPr>
              <w:spacing w:after="0" w:line="240" w:lineRule="auto"/>
              <w:jc w:val="center"/>
              <w:rPr>
                <w:rFonts w:ascii="Tw Cen MT" w:hAnsi="Tw Cen MT"/>
                <w:b/>
                <w:sz w:val="28"/>
                <w:szCs w:val="28"/>
                <w:lang w:val="en-IN" w:eastAsia="en-IN"/>
              </w:rPr>
            </w:pPr>
            <w:r w:rsidRPr="003D0037">
              <w:rPr>
                <w:rFonts w:ascii="Tw Cen MT" w:hAnsi="Tw Cen MT"/>
                <w:b/>
                <w:sz w:val="40"/>
                <w:szCs w:val="40"/>
              </w:rPr>
              <w:t>R</w:t>
            </w:r>
            <w:r w:rsidR="00AE344D" w:rsidRPr="003D0037">
              <w:rPr>
                <w:rFonts w:ascii="Tw Cen MT" w:hAnsi="Tw Cen MT"/>
                <w:b/>
                <w:sz w:val="40"/>
                <w:szCs w:val="40"/>
              </w:rPr>
              <w:t>2</w:t>
            </w:r>
            <w:r w:rsidR="002F3CD3" w:rsidRPr="003D0037">
              <w:rPr>
                <w:rFonts w:ascii="Tw Cen MT" w:hAnsi="Tw Cen MT"/>
                <w:b/>
                <w:sz w:val="40"/>
                <w:szCs w:val="40"/>
              </w:rPr>
              <w:t>5</w:t>
            </w:r>
          </w:p>
        </w:tc>
      </w:tr>
    </w:tbl>
    <w:p w14:paraId="724AC9E2" w14:textId="77777777" w:rsidR="00DF338D" w:rsidRPr="003D0037" w:rsidRDefault="00DF338D" w:rsidP="00DF338D">
      <w:pPr>
        <w:spacing w:after="0" w:line="240" w:lineRule="auto"/>
        <w:jc w:val="center"/>
        <w:rPr>
          <w:rFonts w:ascii="Tw Cen MT" w:hAnsi="Tw Cen MT"/>
          <w:sz w:val="28"/>
          <w:szCs w:val="28"/>
          <w:lang w:val="en-IN" w:eastAsia="en-IN"/>
        </w:rPr>
      </w:pPr>
      <w:r w:rsidRPr="003D0037">
        <w:rPr>
          <w:rFonts w:ascii="Tw Cen MT" w:hAnsi="Tw Cen MT"/>
          <w:b/>
          <w:sz w:val="28"/>
          <w:szCs w:val="28"/>
        </w:rPr>
        <w:t>VNR VIGNANA JYOTHI INSTITUTE OF ENGINEERING AND TECHNOLOGY</w:t>
      </w:r>
    </w:p>
    <w:p w14:paraId="3A2FD7FE" w14:textId="77777777" w:rsidR="00DF338D" w:rsidRPr="003D0037" w:rsidRDefault="00DF338D" w:rsidP="00DF338D">
      <w:pPr>
        <w:spacing w:after="0" w:line="240" w:lineRule="auto"/>
        <w:jc w:val="center"/>
        <w:rPr>
          <w:rFonts w:ascii="Tw Cen MT" w:hAnsi="Tw Cen MT"/>
          <w:sz w:val="28"/>
          <w:szCs w:val="28"/>
        </w:rPr>
      </w:pPr>
      <w:r w:rsidRPr="003D0037">
        <w:rPr>
          <w:rFonts w:ascii="Tw Cen MT" w:hAnsi="Tw Cen MT"/>
          <w:sz w:val="28"/>
          <w:szCs w:val="28"/>
        </w:rPr>
        <w:t>(AUTONOMOUS)</w:t>
      </w:r>
    </w:p>
    <w:p w14:paraId="587DEC89" w14:textId="290761E8" w:rsidR="00DF338D" w:rsidRPr="003D0037" w:rsidRDefault="003D0037" w:rsidP="00DF338D">
      <w:pPr>
        <w:spacing w:after="0" w:line="240" w:lineRule="auto"/>
        <w:jc w:val="center"/>
        <w:rPr>
          <w:rFonts w:ascii="Tw Cen MT" w:hAnsi="Tw Cen MT"/>
          <w:b/>
          <w:sz w:val="28"/>
          <w:szCs w:val="28"/>
        </w:rPr>
      </w:pPr>
      <w:r w:rsidRPr="00591136">
        <w:rPr>
          <w:rFonts w:ascii="Tw Cen MT" w:hAnsi="Tw Cen MT"/>
          <w:sz w:val="28"/>
          <w:szCs w:val="28"/>
        </w:rPr>
        <w:t>B.Tech. I Year I</w:t>
      </w:r>
      <w:r>
        <w:rPr>
          <w:rFonts w:ascii="Tw Cen MT" w:hAnsi="Tw Cen MT"/>
          <w:sz w:val="28"/>
          <w:szCs w:val="28"/>
        </w:rPr>
        <w:t>I</w:t>
      </w:r>
      <w:r w:rsidRPr="00591136">
        <w:rPr>
          <w:rFonts w:ascii="Tw Cen MT" w:hAnsi="Tw Cen MT"/>
          <w:sz w:val="28"/>
          <w:szCs w:val="28"/>
        </w:rPr>
        <w:t xml:space="preserve"> Semester Regular Examinations, June 2026</w:t>
      </w:r>
      <w:r w:rsidR="00DF338D" w:rsidRPr="003D0037">
        <w:rPr>
          <w:rFonts w:ascii="Tw Cen MT" w:hAnsi="Tw Cen MT"/>
          <w:sz w:val="28"/>
          <w:szCs w:val="28"/>
        </w:rPr>
        <w:t xml:space="preserve"> </w:t>
      </w:r>
    </w:p>
    <w:p w14:paraId="71E825A0" w14:textId="3816E82C" w:rsidR="00DF338D" w:rsidRPr="003D0037" w:rsidRDefault="000D13BD" w:rsidP="00DF338D">
      <w:pPr>
        <w:spacing w:after="0" w:line="240" w:lineRule="auto"/>
        <w:jc w:val="center"/>
        <w:rPr>
          <w:rFonts w:ascii="Tw Cen MT" w:hAnsi="Tw Cen MT"/>
          <w:sz w:val="28"/>
          <w:szCs w:val="28"/>
        </w:rPr>
      </w:pPr>
      <w:r w:rsidRPr="003D0037">
        <w:rPr>
          <w:rFonts w:ascii="Tw Cen MT" w:hAnsi="Tw Cen MT"/>
          <w:b/>
          <w:bCs/>
          <w:sz w:val="28"/>
          <w:szCs w:val="28"/>
          <w:lang w:val="en-IN"/>
        </w:rPr>
        <w:t>STATISTICAL MODELLING</w:t>
      </w:r>
    </w:p>
    <w:p w14:paraId="71F84D81" w14:textId="30E57C96" w:rsidR="00DF338D" w:rsidRPr="003D0037" w:rsidRDefault="00DF338D" w:rsidP="00DF338D">
      <w:pPr>
        <w:spacing w:after="0" w:line="240" w:lineRule="auto"/>
        <w:jc w:val="center"/>
        <w:rPr>
          <w:rFonts w:ascii="Tw Cen MT" w:hAnsi="Tw Cen MT"/>
          <w:sz w:val="26"/>
          <w:szCs w:val="26"/>
        </w:rPr>
      </w:pPr>
      <w:r w:rsidRPr="003D0037">
        <w:rPr>
          <w:rFonts w:ascii="Tw Cen MT" w:hAnsi="Tw Cen MT"/>
          <w:sz w:val="26"/>
          <w:szCs w:val="26"/>
        </w:rPr>
        <w:t>(</w:t>
      </w:r>
      <w:r w:rsidR="003D0037" w:rsidRPr="003D0037">
        <w:rPr>
          <w:rFonts w:ascii="Tw Cen MT" w:hAnsi="Tw Cen MT"/>
          <w:sz w:val="26"/>
          <w:szCs w:val="26"/>
        </w:rPr>
        <w:t>CSBS</w:t>
      </w:r>
      <w:r w:rsidRPr="003D0037">
        <w:rPr>
          <w:rFonts w:ascii="Tw Cen MT" w:hAnsi="Tw Cen MT"/>
          <w:sz w:val="26"/>
          <w:szCs w:val="26"/>
        </w:rPr>
        <w:t>)</w:t>
      </w:r>
    </w:p>
    <w:p w14:paraId="5DC23ABC" w14:textId="77777777" w:rsidR="00700BD2" w:rsidRPr="003D0037" w:rsidRDefault="00700BD2" w:rsidP="00700BD2">
      <w:pPr>
        <w:spacing w:after="0" w:line="240" w:lineRule="auto"/>
        <w:rPr>
          <w:rFonts w:ascii="Times New Roman" w:hAnsi="Times New Roman"/>
          <w:b/>
          <w:sz w:val="28"/>
          <w:szCs w:val="26"/>
          <w:lang w:eastAsia="en-IN"/>
        </w:rPr>
      </w:pPr>
      <w:r w:rsidRPr="003D0037">
        <w:rPr>
          <w:rFonts w:ascii="Tw Cen MT" w:hAnsi="Tw Cen MT"/>
          <w:b/>
          <w:sz w:val="26"/>
          <w:szCs w:val="26"/>
          <w:lang w:eastAsia="en-IN"/>
        </w:rPr>
        <w:t xml:space="preserve">Time: 3 hours                                                                          </w:t>
      </w:r>
      <w:r w:rsidRPr="003D0037">
        <w:rPr>
          <w:rFonts w:ascii="Tw Cen MT" w:hAnsi="Tw Cen MT"/>
          <w:b/>
          <w:sz w:val="26"/>
          <w:szCs w:val="26"/>
          <w:lang w:eastAsia="en-IN"/>
        </w:rPr>
        <w:tab/>
      </w:r>
      <w:r w:rsidRPr="003D0037">
        <w:rPr>
          <w:rFonts w:ascii="Tw Cen MT" w:hAnsi="Tw Cen MT"/>
          <w:b/>
          <w:sz w:val="26"/>
          <w:szCs w:val="26"/>
          <w:lang w:eastAsia="en-IN"/>
        </w:rPr>
        <w:tab/>
        <w:t xml:space="preserve"> </w:t>
      </w:r>
      <w:r w:rsidRPr="003D0037">
        <w:rPr>
          <w:rFonts w:ascii="Tw Cen MT" w:hAnsi="Tw Cen MT"/>
          <w:b/>
          <w:sz w:val="26"/>
          <w:szCs w:val="26"/>
          <w:lang w:eastAsia="en-IN"/>
        </w:rPr>
        <w:tab/>
        <w:t>Max. Marks: 60</w:t>
      </w:r>
    </w:p>
    <w:p w14:paraId="7F541549" w14:textId="77777777" w:rsidR="00700BD2" w:rsidRPr="003D0037" w:rsidRDefault="00700BD2" w:rsidP="003D0037">
      <w:pPr>
        <w:spacing w:after="0" w:line="240" w:lineRule="auto"/>
        <w:rPr>
          <w:rFonts w:ascii="Times New Roman" w:hAnsi="Times New Roman"/>
          <w:bCs/>
          <w:i/>
          <w:iCs/>
          <w:sz w:val="24"/>
          <w:szCs w:val="24"/>
          <w:lang w:eastAsia="en-IN"/>
        </w:rPr>
      </w:pPr>
      <w:r w:rsidRPr="003D0037">
        <w:rPr>
          <w:rFonts w:ascii="Times New Roman" w:hAnsi="Times New Roman"/>
          <w:bCs/>
          <w:i/>
          <w:iCs/>
          <w:sz w:val="24"/>
          <w:szCs w:val="24"/>
          <w:lang w:eastAsia="en-IN"/>
        </w:rPr>
        <w:t xml:space="preserve">Answer ALL questions in PART-A. </w:t>
      </w:r>
    </w:p>
    <w:p w14:paraId="57C18D4D" w14:textId="77777777" w:rsidR="00700BD2" w:rsidRPr="003D0037" w:rsidRDefault="00700BD2" w:rsidP="003D0037">
      <w:pPr>
        <w:spacing w:after="0" w:line="240" w:lineRule="auto"/>
        <w:rPr>
          <w:rFonts w:ascii="Times New Roman" w:hAnsi="Times New Roman"/>
          <w:bCs/>
          <w:i/>
          <w:iCs/>
          <w:sz w:val="24"/>
          <w:szCs w:val="24"/>
          <w:lang w:eastAsia="en-IN"/>
        </w:rPr>
      </w:pPr>
      <w:r w:rsidRPr="003D0037">
        <w:rPr>
          <w:rFonts w:ascii="Times New Roman" w:hAnsi="Times New Roman"/>
          <w:bCs/>
          <w:i/>
          <w:iCs/>
          <w:sz w:val="24"/>
          <w:szCs w:val="24"/>
          <w:lang w:eastAsia="en-IN"/>
        </w:rPr>
        <w:t>Answer any ONE question from each unit in PART-B.</w:t>
      </w:r>
    </w:p>
    <w:p w14:paraId="37569F83" w14:textId="77777777" w:rsidR="00AE344D" w:rsidRPr="003D0037" w:rsidRDefault="00AE344D" w:rsidP="003D0037">
      <w:pPr>
        <w:spacing w:after="0" w:line="240" w:lineRule="auto"/>
        <w:rPr>
          <w:rFonts w:ascii="Times New Roman" w:hAnsi="Times New Roman"/>
          <w:b/>
          <w:sz w:val="24"/>
          <w:szCs w:val="24"/>
          <w:lang w:eastAsia="en-IN"/>
        </w:rPr>
      </w:pPr>
    </w:p>
    <w:p w14:paraId="11322495" w14:textId="77777777" w:rsidR="00DC6042" w:rsidRPr="003D0037" w:rsidRDefault="00420F53" w:rsidP="003D0037">
      <w:pPr>
        <w:spacing w:after="0" w:line="240" w:lineRule="auto"/>
        <w:ind w:left="4320" w:firstLine="720"/>
        <w:rPr>
          <w:rFonts w:ascii="Times New Roman" w:hAnsi="Times New Roman"/>
          <w:b/>
          <w:sz w:val="24"/>
          <w:szCs w:val="24"/>
          <w:lang w:eastAsia="en-IN"/>
        </w:rPr>
      </w:pPr>
      <w:r w:rsidRPr="003D0037">
        <w:rPr>
          <w:rFonts w:ascii="Times New Roman" w:eastAsia="Calibri" w:hAnsi="Times New Roman"/>
          <w:b/>
          <w:sz w:val="24"/>
          <w:szCs w:val="24"/>
          <w:u w:val="single"/>
        </w:rPr>
        <w:t>PART–</w:t>
      </w:r>
      <w:r w:rsidR="002F3CD3" w:rsidRPr="003D0037">
        <w:rPr>
          <w:rFonts w:ascii="Times New Roman" w:eastAsia="Calibri" w:hAnsi="Times New Roman"/>
          <w:b/>
          <w:sz w:val="24"/>
          <w:szCs w:val="24"/>
          <w:u w:val="single"/>
        </w:rPr>
        <w:t>A</w:t>
      </w:r>
      <w:r w:rsidR="002F3CD3" w:rsidRPr="003D0037">
        <w:rPr>
          <w:rFonts w:ascii="Times New Roman" w:eastAsia="Calibri" w:hAnsi="Times New Roman"/>
          <w:b/>
          <w:sz w:val="24"/>
          <w:szCs w:val="24"/>
        </w:rPr>
        <w:t xml:space="preserve"> </w:t>
      </w:r>
      <w:r w:rsidRPr="003D0037">
        <w:rPr>
          <w:rFonts w:ascii="Times New Roman" w:eastAsia="Calibri" w:hAnsi="Times New Roman"/>
          <w:b/>
          <w:sz w:val="24"/>
          <w:szCs w:val="24"/>
        </w:rPr>
        <w:tab/>
      </w:r>
      <w:r w:rsidRPr="003D0037">
        <w:rPr>
          <w:rFonts w:ascii="Times New Roman" w:eastAsia="Calibri" w:hAnsi="Times New Roman"/>
          <w:b/>
          <w:sz w:val="24"/>
          <w:szCs w:val="24"/>
        </w:rPr>
        <w:tab/>
      </w:r>
      <w:r w:rsidRPr="003D0037">
        <w:rPr>
          <w:rFonts w:ascii="Times New Roman" w:eastAsia="Calibri" w:hAnsi="Times New Roman"/>
          <w:b/>
          <w:sz w:val="24"/>
          <w:szCs w:val="24"/>
        </w:rPr>
        <w:tab/>
      </w:r>
      <w:r w:rsidR="00700BD2" w:rsidRPr="003D0037">
        <w:rPr>
          <w:rFonts w:ascii="Times New Roman" w:eastAsia="Calibri" w:hAnsi="Times New Roman"/>
          <w:b/>
          <w:sz w:val="24"/>
          <w:szCs w:val="24"/>
        </w:rPr>
        <w:tab/>
      </w:r>
      <w:r w:rsidR="00136458" w:rsidRPr="003D0037">
        <w:rPr>
          <w:rFonts w:ascii="Times New Roman" w:eastAsia="Calibri" w:hAnsi="Times New Roman"/>
          <w:b/>
          <w:sz w:val="24"/>
          <w:szCs w:val="24"/>
        </w:rPr>
        <w:t xml:space="preserve">             </w:t>
      </w:r>
      <w:r w:rsidR="002F3CD3" w:rsidRPr="003D0037">
        <w:rPr>
          <w:rFonts w:ascii="Times New Roman" w:eastAsia="Calibri" w:hAnsi="Times New Roman"/>
          <w:b/>
          <w:sz w:val="24"/>
          <w:szCs w:val="24"/>
        </w:rPr>
        <w:t>5</w:t>
      </w:r>
      <w:r w:rsidR="00700BD2" w:rsidRPr="003D0037">
        <w:rPr>
          <w:rFonts w:ascii="Times New Roman" w:eastAsia="Calibri" w:hAnsi="Times New Roman"/>
          <w:b/>
          <w:sz w:val="24"/>
          <w:szCs w:val="24"/>
        </w:rPr>
        <w:t>X2</w:t>
      </w:r>
      <w:r w:rsidRPr="003D0037">
        <w:rPr>
          <w:rFonts w:ascii="Times New Roman" w:eastAsia="Calibri" w:hAnsi="Times New Roman"/>
          <w:b/>
          <w:sz w:val="24"/>
          <w:szCs w:val="24"/>
        </w:rPr>
        <w:t>=10M</w:t>
      </w:r>
    </w:p>
    <w:p w14:paraId="4BB22040" w14:textId="77777777" w:rsidR="00DF338D" w:rsidRPr="003D0037" w:rsidRDefault="00DF338D" w:rsidP="003D0037">
      <w:pPr>
        <w:spacing w:after="0" w:line="240" w:lineRule="auto"/>
        <w:rPr>
          <w:rFonts w:ascii="Times New Roman" w:hAnsi="Times New Roman"/>
          <w:b/>
          <w:sz w:val="24"/>
          <w:szCs w:val="24"/>
          <w:lang w:eastAsia="en-IN"/>
        </w:rPr>
      </w:pPr>
      <w:r w:rsidRPr="003D0037">
        <w:rPr>
          <w:rFonts w:ascii="Times New Roman" w:hAnsi="Times New Roman"/>
          <w:b/>
          <w:sz w:val="24"/>
          <w:szCs w:val="24"/>
          <w:lang w:eastAsia="en-IN"/>
        </w:rPr>
        <w:tab/>
      </w:r>
      <w:r w:rsidRPr="003D0037">
        <w:rPr>
          <w:rFonts w:ascii="Times New Roman" w:hAnsi="Times New Roman"/>
          <w:b/>
          <w:sz w:val="24"/>
          <w:szCs w:val="24"/>
          <w:lang w:eastAsia="en-IN"/>
        </w:rPr>
        <w:tab/>
      </w:r>
      <w:r w:rsidRPr="003D0037">
        <w:rPr>
          <w:rFonts w:ascii="Times New Roman" w:hAnsi="Times New Roman"/>
          <w:b/>
          <w:sz w:val="24"/>
          <w:szCs w:val="24"/>
          <w:lang w:eastAsia="en-IN"/>
        </w:rPr>
        <w:tab/>
      </w:r>
      <w:r w:rsidRPr="003D0037">
        <w:rPr>
          <w:rFonts w:ascii="Times New Roman" w:hAnsi="Times New Roman"/>
          <w:b/>
          <w:sz w:val="24"/>
          <w:szCs w:val="24"/>
          <w:lang w:eastAsia="en-IN"/>
        </w:rPr>
        <w:tab/>
      </w:r>
      <w:r w:rsidRPr="003D0037">
        <w:rPr>
          <w:rFonts w:ascii="Times New Roman" w:hAnsi="Times New Roman"/>
          <w:b/>
          <w:sz w:val="24"/>
          <w:szCs w:val="24"/>
          <w:lang w:eastAsia="en-IN"/>
        </w:rPr>
        <w:tab/>
      </w:r>
    </w:p>
    <w:tbl>
      <w:tblPr>
        <w:tblStyle w:val="TableGrid"/>
        <w:tblW w:w="1091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7655"/>
        <w:gridCol w:w="850"/>
        <w:gridCol w:w="850"/>
        <w:gridCol w:w="851"/>
      </w:tblGrid>
      <w:tr w:rsidR="00DE6D9A" w:rsidRPr="003D0037" w14:paraId="713333F5" w14:textId="77777777" w:rsidTr="00BA4470">
        <w:tc>
          <w:tcPr>
            <w:tcW w:w="709" w:type="dxa"/>
          </w:tcPr>
          <w:p w14:paraId="0B8C12F7" w14:textId="77777777" w:rsidR="00DE6D9A" w:rsidRPr="003D0037" w:rsidRDefault="00DE6D9A" w:rsidP="003D0037">
            <w:pPr>
              <w:pStyle w:val="ListParagraph"/>
              <w:numPr>
                <w:ilvl w:val="0"/>
                <w:numId w:val="5"/>
              </w:numPr>
              <w:contextualSpacing w:val="0"/>
              <w:rPr>
                <w:rFonts w:ascii="Times New Roman" w:hAnsi="Times New Roman"/>
                <w:sz w:val="24"/>
                <w:szCs w:val="24"/>
              </w:rPr>
            </w:pPr>
          </w:p>
        </w:tc>
        <w:tc>
          <w:tcPr>
            <w:tcW w:w="7655" w:type="dxa"/>
          </w:tcPr>
          <w:p w14:paraId="17C04DCC" w14:textId="78506A76" w:rsidR="00DE6D9A" w:rsidRPr="003D0037" w:rsidRDefault="00872D59" w:rsidP="003D0037">
            <w:pPr>
              <w:rPr>
                <w:rFonts w:ascii="Times New Roman" w:hAnsi="Times New Roman"/>
                <w:sz w:val="24"/>
                <w:szCs w:val="24"/>
              </w:rPr>
            </w:pPr>
            <w:r w:rsidRPr="003D0037">
              <w:rPr>
                <w:rFonts w:ascii="Times New Roman" w:hAnsi="Times New Roman"/>
                <w:sz w:val="24"/>
                <w:szCs w:val="24"/>
                <w:lang w:val="en-IN"/>
              </w:rPr>
              <w:t>State few advantages of sampling over census method.</w:t>
            </w:r>
          </w:p>
        </w:tc>
        <w:tc>
          <w:tcPr>
            <w:tcW w:w="850" w:type="dxa"/>
            <w:vAlign w:val="center"/>
          </w:tcPr>
          <w:p w14:paraId="47754A33" w14:textId="77777777"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2M</w:t>
            </w:r>
          </w:p>
        </w:tc>
        <w:tc>
          <w:tcPr>
            <w:tcW w:w="850" w:type="dxa"/>
            <w:vAlign w:val="center"/>
          </w:tcPr>
          <w:p w14:paraId="79AC5E1E" w14:textId="2182BFCF"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CO-</w:t>
            </w:r>
            <w:r w:rsidR="00421EE4" w:rsidRPr="003D0037">
              <w:rPr>
                <w:rFonts w:ascii="Times New Roman" w:hAnsi="Times New Roman"/>
                <w:sz w:val="24"/>
                <w:szCs w:val="24"/>
              </w:rPr>
              <w:t>1</w:t>
            </w:r>
          </w:p>
        </w:tc>
        <w:tc>
          <w:tcPr>
            <w:tcW w:w="851" w:type="dxa"/>
            <w:vAlign w:val="center"/>
          </w:tcPr>
          <w:p w14:paraId="64A38BB3" w14:textId="66646110"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BL-</w:t>
            </w:r>
            <w:r w:rsidR="00421EE4" w:rsidRPr="003D0037">
              <w:rPr>
                <w:rFonts w:ascii="Times New Roman" w:hAnsi="Times New Roman"/>
                <w:sz w:val="24"/>
                <w:szCs w:val="24"/>
              </w:rPr>
              <w:t>2</w:t>
            </w:r>
          </w:p>
        </w:tc>
      </w:tr>
      <w:tr w:rsidR="00DE6D9A" w:rsidRPr="003D0037" w14:paraId="79D25036" w14:textId="77777777" w:rsidTr="00BA4470">
        <w:tc>
          <w:tcPr>
            <w:tcW w:w="709" w:type="dxa"/>
          </w:tcPr>
          <w:p w14:paraId="545D275A" w14:textId="77777777" w:rsidR="00DE6D9A" w:rsidRPr="003D0037" w:rsidRDefault="00DE6D9A" w:rsidP="003D0037">
            <w:pPr>
              <w:pStyle w:val="ListParagraph"/>
              <w:numPr>
                <w:ilvl w:val="0"/>
                <w:numId w:val="5"/>
              </w:numPr>
              <w:contextualSpacing w:val="0"/>
              <w:rPr>
                <w:rFonts w:ascii="Times New Roman" w:hAnsi="Times New Roman"/>
                <w:sz w:val="24"/>
                <w:szCs w:val="24"/>
              </w:rPr>
            </w:pPr>
          </w:p>
        </w:tc>
        <w:tc>
          <w:tcPr>
            <w:tcW w:w="7655" w:type="dxa"/>
          </w:tcPr>
          <w:p w14:paraId="14BB9086" w14:textId="29AD5C06" w:rsidR="00910949" w:rsidRPr="003D0037" w:rsidRDefault="00910949" w:rsidP="003D0037">
            <w:pPr>
              <w:rPr>
                <w:rFonts w:ascii="Times New Roman" w:hAnsi="Times New Roman"/>
                <w:sz w:val="24"/>
                <w:szCs w:val="24"/>
              </w:rPr>
            </w:pPr>
            <w:r w:rsidRPr="003D0037">
              <w:rPr>
                <w:rFonts w:ascii="Times New Roman" w:hAnsi="Times New Roman"/>
                <w:sz w:val="24"/>
                <w:szCs w:val="24"/>
                <w:lang w:val="en-IN"/>
              </w:rPr>
              <w:t xml:space="preserve">What is ANOVA? </w:t>
            </w:r>
            <w:r w:rsidR="00421EE4" w:rsidRPr="003D0037">
              <w:rPr>
                <w:rFonts w:ascii="Times New Roman" w:hAnsi="Times New Roman"/>
                <w:sz w:val="24"/>
                <w:szCs w:val="24"/>
                <w:lang w:val="en-IN"/>
              </w:rPr>
              <w:t>Write</w:t>
            </w:r>
            <w:r w:rsidRPr="003D0037">
              <w:rPr>
                <w:rFonts w:ascii="Times New Roman" w:hAnsi="Times New Roman"/>
                <w:sz w:val="24"/>
                <w:szCs w:val="24"/>
                <w:lang w:val="en-IN"/>
              </w:rPr>
              <w:t xml:space="preserve"> the assumptions of ANOVA.</w:t>
            </w:r>
          </w:p>
        </w:tc>
        <w:tc>
          <w:tcPr>
            <w:tcW w:w="850" w:type="dxa"/>
            <w:vAlign w:val="center"/>
          </w:tcPr>
          <w:p w14:paraId="7AA41C93" w14:textId="77777777"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2M</w:t>
            </w:r>
          </w:p>
        </w:tc>
        <w:tc>
          <w:tcPr>
            <w:tcW w:w="850" w:type="dxa"/>
            <w:vAlign w:val="center"/>
          </w:tcPr>
          <w:p w14:paraId="04E92094" w14:textId="30053959"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CO-</w:t>
            </w:r>
            <w:r w:rsidR="00421EE4" w:rsidRPr="003D0037">
              <w:rPr>
                <w:rFonts w:ascii="Times New Roman" w:hAnsi="Times New Roman"/>
                <w:sz w:val="24"/>
                <w:szCs w:val="24"/>
              </w:rPr>
              <w:t>2</w:t>
            </w:r>
          </w:p>
        </w:tc>
        <w:tc>
          <w:tcPr>
            <w:tcW w:w="851" w:type="dxa"/>
            <w:vAlign w:val="center"/>
          </w:tcPr>
          <w:p w14:paraId="7E9373E7" w14:textId="17704B0D"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BL-</w:t>
            </w:r>
            <w:r w:rsidR="00421EE4" w:rsidRPr="003D0037">
              <w:rPr>
                <w:rFonts w:ascii="Times New Roman" w:hAnsi="Times New Roman"/>
                <w:sz w:val="24"/>
                <w:szCs w:val="24"/>
              </w:rPr>
              <w:t>1</w:t>
            </w:r>
          </w:p>
        </w:tc>
      </w:tr>
      <w:tr w:rsidR="00DE6D9A" w:rsidRPr="003D0037" w14:paraId="23A6848D" w14:textId="77777777" w:rsidTr="00BA4470">
        <w:tc>
          <w:tcPr>
            <w:tcW w:w="709" w:type="dxa"/>
          </w:tcPr>
          <w:p w14:paraId="145C2C05" w14:textId="77777777" w:rsidR="00DE6D9A" w:rsidRPr="003D0037" w:rsidRDefault="00DE6D9A" w:rsidP="003D0037">
            <w:pPr>
              <w:pStyle w:val="ListParagraph"/>
              <w:numPr>
                <w:ilvl w:val="0"/>
                <w:numId w:val="5"/>
              </w:numPr>
              <w:contextualSpacing w:val="0"/>
              <w:rPr>
                <w:rFonts w:ascii="Times New Roman" w:hAnsi="Times New Roman"/>
                <w:sz w:val="24"/>
                <w:szCs w:val="24"/>
              </w:rPr>
            </w:pPr>
          </w:p>
        </w:tc>
        <w:tc>
          <w:tcPr>
            <w:tcW w:w="7655" w:type="dxa"/>
          </w:tcPr>
          <w:p w14:paraId="2F116DCC" w14:textId="29138C34" w:rsidR="00DE6D9A" w:rsidRPr="003D0037" w:rsidRDefault="00421EE4" w:rsidP="003D0037">
            <w:pPr>
              <w:ind w:right="-603"/>
              <w:contextualSpacing/>
              <w:rPr>
                <w:rFonts w:ascii="Times New Roman" w:hAnsi="Times New Roman"/>
                <w:sz w:val="24"/>
                <w:szCs w:val="24"/>
              </w:rPr>
            </w:pPr>
            <w:r w:rsidRPr="003D0037">
              <w:rPr>
                <w:rFonts w:ascii="Times New Roman" w:hAnsi="Times New Roman"/>
                <w:sz w:val="24"/>
                <w:szCs w:val="24"/>
              </w:rPr>
              <w:t xml:space="preserve">What is meant by a </w:t>
            </w:r>
            <w:r w:rsidR="00315436">
              <w:rPr>
                <w:rFonts w:ascii="Times New Roman" w:hAnsi="Times New Roman"/>
                <w:sz w:val="24"/>
                <w:szCs w:val="24"/>
              </w:rPr>
              <w:t>point</w:t>
            </w:r>
            <w:r w:rsidRPr="003D0037">
              <w:rPr>
                <w:rFonts w:ascii="Times New Roman" w:hAnsi="Times New Roman"/>
                <w:sz w:val="24"/>
                <w:szCs w:val="24"/>
              </w:rPr>
              <w:t xml:space="preserve"> estimator? give an example of a </w:t>
            </w:r>
            <w:r w:rsidR="00315436">
              <w:rPr>
                <w:rFonts w:ascii="Times New Roman" w:hAnsi="Times New Roman"/>
                <w:sz w:val="24"/>
                <w:szCs w:val="24"/>
              </w:rPr>
              <w:t xml:space="preserve">point </w:t>
            </w:r>
            <w:r w:rsidRPr="003D0037">
              <w:rPr>
                <w:rFonts w:ascii="Times New Roman" w:hAnsi="Times New Roman"/>
                <w:sz w:val="24"/>
                <w:szCs w:val="24"/>
              </w:rPr>
              <w:t>estimator</w:t>
            </w:r>
          </w:p>
        </w:tc>
        <w:tc>
          <w:tcPr>
            <w:tcW w:w="850" w:type="dxa"/>
            <w:vAlign w:val="center"/>
          </w:tcPr>
          <w:p w14:paraId="4AADE481" w14:textId="77777777"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2M</w:t>
            </w:r>
          </w:p>
        </w:tc>
        <w:tc>
          <w:tcPr>
            <w:tcW w:w="850" w:type="dxa"/>
            <w:vAlign w:val="center"/>
          </w:tcPr>
          <w:p w14:paraId="0C2407F3" w14:textId="5375DA4E"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CO-</w:t>
            </w:r>
            <w:r w:rsidR="00421EE4" w:rsidRPr="003D0037">
              <w:rPr>
                <w:rFonts w:ascii="Times New Roman" w:hAnsi="Times New Roman"/>
                <w:sz w:val="24"/>
                <w:szCs w:val="24"/>
              </w:rPr>
              <w:t>3</w:t>
            </w:r>
          </w:p>
        </w:tc>
        <w:tc>
          <w:tcPr>
            <w:tcW w:w="851" w:type="dxa"/>
            <w:vAlign w:val="center"/>
          </w:tcPr>
          <w:p w14:paraId="5D51BC02" w14:textId="5DE3C7C4"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1</w:t>
            </w:r>
          </w:p>
        </w:tc>
      </w:tr>
      <w:tr w:rsidR="00DE6D9A" w:rsidRPr="003D0037" w14:paraId="58F32D79" w14:textId="77777777" w:rsidTr="00BA4470">
        <w:tc>
          <w:tcPr>
            <w:tcW w:w="709" w:type="dxa"/>
          </w:tcPr>
          <w:p w14:paraId="4637D74F" w14:textId="77777777" w:rsidR="00DE6D9A" w:rsidRPr="003D0037" w:rsidRDefault="00DE6D9A" w:rsidP="003D0037">
            <w:pPr>
              <w:pStyle w:val="ListParagraph"/>
              <w:numPr>
                <w:ilvl w:val="0"/>
                <w:numId w:val="5"/>
              </w:numPr>
              <w:contextualSpacing w:val="0"/>
              <w:rPr>
                <w:rFonts w:ascii="Times New Roman" w:hAnsi="Times New Roman"/>
                <w:sz w:val="24"/>
                <w:szCs w:val="24"/>
              </w:rPr>
            </w:pPr>
          </w:p>
        </w:tc>
        <w:tc>
          <w:tcPr>
            <w:tcW w:w="7655" w:type="dxa"/>
          </w:tcPr>
          <w:p w14:paraId="674BD37B" w14:textId="6D37643C" w:rsidR="00DE6D9A" w:rsidRPr="003D0037" w:rsidRDefault="009A36EA" w:rsidP="003D0037">
            <w:pPr>
              <w:rPr>
                <w:rFonts w:ascii="Times New Roman" w:hAnsi="Times New Roman"/>
                <w:sz w:val="24"/>
                <w:szCs w:val="24"/>
              </w:rPr>
            </w:pPr>
            <w:r w:rsidRPr="003D0037">
              <w:rPr>
                <w:rFonts w:ascii="Times New Roman" w:hAnsi="Times New Roman"/>
                <w:sz w:val="24"/>
                <w:szCs w:val="24"/>
              </w:rPr>
              <w:t>Define Type-I and Type-II errors in Hypothesis.</w:t>
            </w:r>
          </w:p>
        </w:tc>
        <w:tc>
          <w:tcPr>
            <w:tcW w:w="850" w:type="dxa"/>
            <w:vAlign w:val="center"/>
          </w:tcPr>
          <w:p w14:paraId="62FCF118" w14:textId="77777777"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2M</w:t>
            </w:r>
          </w:p>
        </w:tc>
        <w:tc>
          <w:tcPr>
            <w:tcW w:w="850" w:type="dxa"/>
            <w:vAlign w:val="center"/>
          </w:tcPr>
          <w:p w14:paraId="1CBA16A3" w14:textId="6B44CD68"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CO-</w:t>
            </w:r>
            <w:r w:rsidR="00421EE4" w:rsidRPr="003D0037">
              <w:rPr>
                <w:rFonts w:ascii="Times New Roman" w:hAnsi="Times New Roman"/>
                <w:sz w:val="24"/>
                <w:szCs w:val="24"/>
              </w:rPr>
              <w:t>4</w:t>
            </w:r>
          </w:p>
        </w:tc>
        <w:tc>
          <w:tcPr>
            <w:tcW w:w="851" w:type="dxa"/>
            <w:vAlign w:val="center"/>
          </w:tcPr>
          <w:p w14:paraId="2A033ACA" w14:textId="067392E2"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2</w:t>
            </w:r>
          </w:p>
        </w:tc>
      </w:tr>
      <w:tr w:rsidR="00DE6D9A" w:rsidRPr="003D0037" w14:paraId="68209F16" w14:textId="77777777" w:rsidTr="00BA4470">
        <w:tc>
          <w:tcPr>
            <w:tcW w:w="709" w:type="dxa"/>
          </w:tcPr>
          <w:p w14:paraId="04246FD9" w14:textId="77777777" w:rsidR="00DE6D9A" w:rsidRPr="003D0037" w:rsidRDefault="00DE6D9A" w:rsidP="003D0037">
            <w:pPr>
              <w:pStyle w:val="ListParagraph"/>
              <w:numPr>
                <w:ilvl w:val="0"/>
                <w:numId w:val="5"/>
              </w:numPr>
              <w:contextualSpacing w:val="0"/>
              <w:rPr>
                <w:rFonts w:ascii="Times New Roman" w:hAnsi="Times New Roman"/>
                <w:sz w:val="24"/>
                <w:szCs w:val="24"/>
              </w:rPr>
            </w:pPr>
          </w:p>
        </w:tc>
        <w:tc>
          <w:tcPr>
            <w:tcW w:w="7655" w:type="dxa"/>
          </w:tcPr>
          <w:p w14:paraId="04E39919" w14:textId="7A93AA5D" w:rsidR="00DE6D9A" w:rsidRPr="003D0037" w:rsidRDefault="00C4543B" w:rsidP="003D0037">
            <w:pPr>
              <w:ind w:right="-605"/>
              <w:contextualSpacing/>
              <w:rPr>
                <w:rFonts w:ascii="Times New Roman" w:hAnsi="Times New Roman"/>
                <w:sz w:val="24"/>
                <w:szCs w:val="24"/>
              </w:rPr>
            </w:pPr>
            <w:r w:rsidRPr="003D0037">
              <w:rPr>
                <w:rFonts w:ascii="Times New Roman" w:hAnsi="Times New Roman"/>
                <w:sz w:val="24"/>
                <w:szCs w:val="24"/>
              </w:rPr>
              <w:t>Write the components of time series.</w:t>
            </w:r>
          </w:p>
        </w:tc>
        <w:tc>
          <w:tcPr>
            <w:tcW w:w="850" w:type="dxa"/>
            <w:vAlign w:val="center"/>
          </w:tcPr>
          <w:p w14:paraId="2A750F94" w14:textId="77777777"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2M</w:t>
            </w:r>
          </w:p>
        </w:tc>
        <w:tc>
          <w:tcPr>
            <w:tcW w:w="850" w:type="dxa"/>
            <w:vAlign w:val="center"/>
          </w:tcPr>
          <w:p w14:paraId="67E35CC8" w14:textId="4988FE46"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CO-</w:t>
            </w:r>
            <w:r w:rsidR="00421EE4" w:rsidRPr="003D0037">
              <w:rPr>
                <w:rFonts w:ascii="Times New Roman" w:hAnsi="Times New Roman"/>
                <w:sz w:val="24"/>
                <w:szCs w:val="24"/>
              </w:rPr>
              <w:t>5</w:t>
            </w:r>
          </w:p>
        </w:tc>
        <w:tc>
          <w:tcPr>
            <w:tcW w:w="851" w:type="dxa"/>
            <w:vAlign w:val="center"/>
          </w:tcPr>
          <w:p w14:paraId="186B5174" w14:textId="1AD69210" w:rsidR="00DE6D9A" w:rsidRPr="003D0037" w:rsidRDefault="00DE6D9A"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1</w:t>
            </w:r>
          </w:p>
        </w:tc>
      </w:tr>
    </w:tbl>
    <w:p w14:paraId="468407ED" w14:textId="77777777" w:rsidR="00DC6042" w:rsidRPr="003D0037" w:rsidRDefault="00DC6042" w:rsidP="003D0037">
      <w:pPr>
        <w:spacing w:after="0" w:line="240" w:lineRule="auto"/>
        <w:rPr>
          <w:rFonts w:ascii="Times New Roman" w:hAnsi="Times New Roman"/>
          <w:sz w:val="24"/>
          <w:szCs w:val="24"/>
        </w:rPr>
      </w:pPr>
    </w:p>
    <w:p w14:paraId="5230EF61" w14:textId="77777777" w:rsidR="00DC6042" w:rsidRDefault="00DC6042" w:rsidP="003D0037">
      <w:pPr>
        <w:spacing w:after="0" w:line="240" w:lineRule="auto"/>
        <w:ind w:left="4320" w:firstLine="720"/>
        <w:rPr>
          <w:rFonts w:ascii="Times New Roman" w:eastAsia="Calibri" w:hAnsi="Times New Roman"/>
          <w:b/>
          <w:sz w:val="24"/>
          <w:szCs w:val="24"/>
        </w:rPr>
      </w:pPr>
      <w:r w:rsidRPr="003D0037">
        <w:rPr>
          <w:rFonts w:ascii="Times New Roman" w:eastAsia="Calibri" w:hAnsi="Times New Roman"/>
          <w:b/>
          <w:sz w:val="24"/>
          <w:szCs w:val="24"/>
          <w:u w:val="single"/>
        </w:rPr>
        <w:t>PART- B</w:t>
      </w:r>
      <w:r w:rsidRPr="003D0037">
        <w:rPr>
          <w:rFonts w:ascii="Times New Roman" w:eastAsia="Calibri" w:hAnsi="Times New Roman"/>
          <w:b/>
          <w:sz w:val="24"/>
          <w:szCs w:val="24"/>
        </w:rPr>
        <w:t xml:space="preserve"> </w:t>
      </w:r>
      <w:r w:rsidR="00420F53" w:rsidRPr="003D0037">
        <w:rPr>
          <w:rFonts w:ascii="Times New Roman" w:eastAsia="Calibri" w:hAnsi="Times New Roman"/>
          <w:b/>
          <w:sz w:val="24"/>
          <w:szCs w:val="24"/>
        </w:rPr>
        <w:tab/>
      </w:r>
      <w:r w:rsidR="00420F53" w:rsidRPr="003D0037">
        <w:rPr>
          <w:rFonts w:ascii="Times New Roman" w:eastAsia="Calibri" w:hAnsi="Times New Roman"/>
          <w:b/>
          <w:sz w:val="24"/>
          <w:szCs w:val="24"/>
        </w:rPr>
        <w:tab/>
      </w:r>
      <w:r w:rsidR="00420F53" w:rsidRPr="003D0037">
        <w:rPr>
          <w:rFonts w:ascii="Times New Roman" w:eastAsia="Calibri" w:hAnsi="Times New Roman"/>
          <w:b/>
          <w:sz w:val="24"/>
          <w:szCs w:val="24"/>
        </w:rPr>
        <w:tab/>
      </w:r>
      <w:r w:rsidR="00700BD2" w:rsidRPr="003D0037">
        <w:rPr>
          <w:rFonts w:ascii="Times New Roman" w:eastAsia="Calibri" w:hAnsi="Times New Roman"/>
          <w:b/>
          <w:sz w:val="24"/>
          <w:szCs w:val="24"/>
        </w:rPr>
        <w:tab/>
      </w:r>
      <w:r w:rsidR="00136458" w:rsidRPr="003D0037">
        <w:rPr>
          <w:rFonts w:ascii="Times New Roman" w:eastAsia="Calibri" w:hAnsi="Times New Roman"/>
          <w:b/>
          <w:sz w:val="24"/>
          <w:szCs w:val="24"/>
        </w:rPr>
        <w:t xml:space="preserve">           </w:t>
      </w:r>
      <w:r w:rsidRPr="003D0037">
        <w:rPr>
          <w:rFonts w:ascii="Times New Roman" w:eastAsia="Calibri" w:hAnsi="Times New Roman"/>
          <w:b/>
          <w:sz w:val="24"/>
          <w:szCs w:val="24"/>
        </w:rPr>
        <w:t>5X10=5</w:t>
      </w:r>
      <w:r w:rsidR="00420F53" w:rsidRPr="003D0037">
        <w:rPr>
          <w:rFonts w:ascii="Times New Roman" w:eastAsia="Calibri" w:hAnsi="Times New Roman"/>
          <w:b/>
          <w:sz w:val="24"/>
          <w:szCs w:val="24"/>
        </w:rPr>
        <w:t>0</w:t>
      </w:r>
      <w:r w:rsidRPr="003D0037">
        <w:rPr>
          <w:rFonts w:ascii="Times New Roman" w:eastAsia="Calibri" w:hAnsi="Times New Roman"/>
          <w:b/>
          <w:sz w:val="24"/>
          <w:szCs w:val="24"/>
        </w:rPr>
        <w:t>M</w:t>
      </w:r>
    </w:p>
    <w:p w14:paraId="55364E06" w14:textId="77777777" w:rsidR="003D0037" w:rsidRPr="003D0037" w:rsidRDefault="003D0037" w:rsidP="003D0037">
      <w:pPr>
        <w:spacing w:after="0" w:line="240" w:lineRule="auto"/>
        <w:ind w:left="4320" w:firstLine="720"/>
        <w:rPr>
          <w:rFonts w:ascii="Times New Roman" w:eastAsia="Calibri" w:hAnsi="Times New Roman"/>
          <w:b/>
          <w:sz w:val="24"/>
          <w:szCs w:val="24"/>
        </w:rPr>
      </w:pPr>
    </w:p>
    <w:tbl>
      <w:tblPr>
        <w:tblStyle w:val="TableGrid"/>
        <w:tblW w:w="1091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13"/>
        <w:gridCol w:w="670"/>
        <w:gridCol w:w="180"/>
        <w:gridCol w:w="625"/>
        <w:gridCol w:w="225"/>
        <w:gridCol w:w="851"/>
      </w:tblGrid>
      <w:tr w:rsidR="00777D0A" w:rsidRPr="003D0037" w14:paraId="009039BB" w14:textId="77777777" w:rsidTr="00BA4470">
        <w:tc>
          <w:tcPr>
            <w:tcW w:w="10915" w:type="dxa"/>
            <w:gridSpan w:val="7"/>
          </w:tcPr>
          <w:p w14:paraId="00EC33EA" w14:textId="77777777" w:rsidR="00777D0A" w:rsidRPr="003D0037" w:rsidRDefault="002F3CD3" w:rsidP="003D0037">
            <w:pPr>
              <w:ind w:firstLine="398"/>
              <w:jc w:val="center"/>
              <w:rPr>
                <w:rFonts w:ascii="Times New Roman" w:hAnsi="Times New Roman"/>
                <w:b/>
                <w:bCs/>
                <w:sz w:val="24"/>
                <w:szCs w:val="24"/>
              </w:rPr>
            </w:pPr>
            <w:r w:rsidRPr="003D0037">
              <w:rPr>
                <w:rFonts w:ascii="Times New Roman" w:hAnsi="Times New Roman"/>
                <w:b/>
                <w:bCs/>
                <w:sz w:val="24"/>
                <w:szCs w:val="24"/>
              </w:rPr>
              <w:t>UNIT-I</w:t>
            </w:r>
          </w:p>
        </w:tc>
      </w:tr>
      <w:tr w:rsidR="00DC6042" w:rsidRPr="003D0037" w14:paraId="53085FE4" w14:textId="77777777" w:rsidTr="00BA4470">
        <w:tc>
          <w:tcPr>
            <w:tcW w:w="851" w:type="dxa"/>
          </w:tcPr>
          <w:p w14:paraId="3803645F"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1</w:t>
            </w:r>
          </w:p>
        </w:tc>
        <w:tc>
          <w:tcPr>
            <w:tcW w:w="7513" w:type="dxa"/>
          </w:tcPr>
          <w:p w14:paraId="752E60A4" w14:textId="62632A98" w:rsidR="00DC6042" w:rsidRPr="003D0037" w:rsidRDefault="00872D59" w:rsidP="003D0037">
            <w:pPr>
              <w:pStyle w:val="ListParagraph"/>
              <w:numPr>
                <w:ilvl w:val="0"/>
                <w:numId w:val="22"/>
              </w:numPr>
              <w:ind w:left="360"/>
              <w:jc w:val="both"/>
              <w:rPr>
                <w:rFonts w:ascii="Times New Roman" w:hAnsi="Times New Roman"/>
                <w:sz w:val="24"/>
                <w:szCs w:val="24"/>
              </w:rPr>
            </w:pPr>
            <w:r w:rsidRPr="003D0037">
              <w:rPr>
                <w:rFonts w:ascii="Times New Roman" w:hAnsi="Times New Roman"/>
                <w:sz w:val="24"/>
                <w:szCs w:val="24"/>
              </w:rPr>
              <w:t>Describe the method of stratified sampling with an example and state few advantages of this method.</w:t>
            </w:r>
          </w:p>
        </w:tc>
        <w:tc>
          <w:tcPr>
            <w:tcW w:w="850" w:type="dxa"/>
            <w:gridSpan w:val="2"/>
          </w:tcPr>
          <w:p w14:paraId="0F3E7A27"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5M</w:t>
            </w:r>
          </w:p>
        </w:tc>
        <w:tc>
          <w:tcPr>
            <w:tcW w:w="850" w:type="dxa"/>
            <w:gridSpan w:val="2"/>
          </w:tcPr>
          <w:p w14:paraId="6AE0E655" w14:textId="34AE3EDD"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1</w:t>
            </w:r>
          </w:p>
        </w:tc>
        <w:tc>
          <w:tcPr>
            <w:tcW w:w="851" w:type="dxa"/>
          </w:tcPr>
          <w:p w14:paraId="50F1459C" w14:textId="1375414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2</w:t>
            </w:r>
          </w:p>
        </w:tc>
      </w:tr>
      <w:tr w:rsidR="00DC6042" w:rsidRPr="003D0037" w14:paraId="2888FE7C" w14:textId="77777777" w:rsidTr="00BA4470">
        <w:trPr>
          <w:trHeight w:val="329"/>
        </w:trPr>
        <w:tc>
          <w:tcPr>
            <w:tcW w:w="851" w:type="dxa"/>
          </w:tcPr>
          <w:p w14:paraId="03538F17" w14:textId="77777777" w:rsidR="00DC6042" w:rsidRPr="003D0037" w:rsidRDefault="00DC6042" w:rsidP="003D0037">
            <w:pPr>
              <w:jc w:val="center"/>
              <w:rPr>
                <w:rFonts w:ascii="Times New Roman" w:hAnsi="Times New Roman"/>
                <w:sz w:val="24"/>
                <w:szCs w:val="24"/>
              </w:rPr>
            </w:pPr>
          </w:p>
        </w:tc>
        <w:tc>
          <w:tcPr>
            <w:tcW w:w="7513" w:type="dxa"/>
          </w:tcPr>
          <w:p w14:paraId="37A50FFE" w14:textId="7470A24E" w:rsidR="00D0447D" w:rsidRPr="003D0037" w:rsidRDefault="00D0447D" w:rsidP="003D0037">
            <w:pPr>
              <w:pStyle w:val="ListParagraph"/>
              <w:numPr>
                <w:ilvl w:val="0"/>
                <w:numId w:val="22"/>
              </w:numPr>
              <w:ind w:left="360"/>
              <w:jc w:val="both"/>
              <w:rPr>
                <w:rFonts w:ascii="Times New Roman" w:hAnsi="Times New Roman"/>
                <w:sz w:val="24"/>
                <w:szCs w:val="24"/>
                <w:lang w:val="en-IN" w:eastAsia="en-IN"/>
              </w:rPr>
            </w:pPr>
            <w:r w:rsidRPr="003D0037">
              <w:rPr>
                <w:rFonts w:ascii="Times New Roman" w:hAnsi="Times New Roman"/>
                <w:sz w:val="24"/>
                <w:szCs w:val="24"/>
              </w:rPr>
              <w:t xml:space="preserve">A population has a mean of 0.1 and standard deviation of 2.1. Find the probability that the mean of a random sample of size 900 will be negative. </w:t>
            </w:r>
          </w:p>
        </w:tc>
        <w:tc>
          <w:tcPr>
            <w:tcW w:w="850" w:type="dxa"/>
            <w:gridSpan w:val="2"/>
          </w:tcPr>
          <w:p w14:paraId="52634450"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5M</w:t>
            </w:r>
          </w:p>
        </w:tc>
        <w:tc>
          <w:tcPr>
            <w:tcW w:w="850" w:type="dxa"/>
            <w:gridSpan w:val="2"/>
          </w:tcPr>
          <w:p w14:paraId="45409504" w14:textId="1BAE6FF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1</w:t>
            </w:r>
          </w:p>
        </w:tc>
        <w:tc>
          <w:tcPr>
            <w:tcW w:w="851" w:type="dxa"/>
          </w:tcPr>
          <w:p w14:paraId="59A1A021" w14:textId="1455F519"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3</w:t>
            </w:r>
          </w:p>
        </w:tc>
      </w:tr>
      <w:tr w:rsidR="00DC6042" w:rsidRPr="003D0037" w14:paraId="191A391B" w14:textId="77777777" w:rsidTr="00BA4470">
        <w:tc>
          <w:tcPr>
            <w:tcW w:w="10915" w:type="dxa"/>
            <w:gridSpan w:val="7"/>
          </w:tcPr>
          <w:p w14:paraId="2A97B57D" w14:textId="77777777" w:rsidR="00DC6042" w:rsidRPr="003D0037" w:rsidRDefault="00DC6042" w:rsidP="003D0037">
            <w:pPr>
              <w:jc w:val="center"/>
              <w:rPr>
                <w:rFonts w:ascii="Times New Roman" w:hAnsi="Times New Roman"/>
                <w:b/>
                <w:bCs/>
                <w:sz w:val="24"/>
                <w:szCs w:val="24"/>
              </w:rPr>
            </w:pPr>
            <w:r w:rsidRPr="003D0037">
              <w:rPr>
                <w:rFonts w:ascii="Times New Roman" w:hAnsi="Times New Roman"/>
                <w:b/>
                <w:bCs/>
                <w:sz w:val="24"/>
                <w:szCs w:val="24"/>
              </w:rPr>
              <w:t>OR</w:t>
            </w:r>
          </w:p>
        </w:tc>
      </w:tr>
      <w:tr w:rsidR="00DC6042" w:rsidRPr="003D0037" w14:paraId="4E373827" w14:textId="77777777" w:rsidTr="00BA4470">
        <w:tc>
          <w:tcPr>
            <w:tcW w:w="851" w:type="dxa"/>
          </w:tcPr>
          <w:p w14:paraId="1E0D793B"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2</w:t>
            </w:r>
          </w:p>
        </w:tc>
        <w:tc>
          <w:tcPr>
            <w:tcW w:w="7513" w:type="dxa"/>
          </w:tcPr>
          <w:p w14:paraId="05F09DA9" w14:textId="5A02D0DE" w:rsidR="00DC6042" w:rsidRPr="003D0037" w:rsidRDefault="007C4727" w:rsidP="003D0037">
            <w:pPr>
              <w:tabs>
                <w:tab w:val="num" w:pos="720"/>
              </w:tabs>
              <w:jc w:val="both"/>
              <w:rPr>
                <w:rFonts w:ascii="Times New Roman" w:hAnsi="Times New Roman"/>
                <w:sz w:val="24"/>
                <w:szCs w:val="24"/>
              </w:rPr>
            </w:pPr>
            <w:r w:rsidRPr="003D0037">
              <w:rPr>
                <w:rFonts w:ascii="Times New Roman" w:hAnsi="Times New Roman"/>
                <w:sz w:val="24"/>
                <w:szCs w:val="24"/>
                <w:lang w:val="en-IN"/>
              </w:rPr>
              <w:t>A population has mean 50 and standard deviation 20. Samples of size 64 are repeatedly drawn from this population. (</w:t>
            </w:r>
            <w:proofErr w:type="spellStart"/>
            <w:r w:rsidRPr="003D0037">
              <w:rPr>
                <w:rFonts w:ascii="Times New Roman" w:hAnsi="Times New Roman"/>
                <w:sz w:val="24"/>
                <w:szCs w:val="24"/>
                <w:lang w:val="en-IN"/>
              </w:rPr>
              <w:t>i</w:t>
            </w:r>
            <w:proofErr w:type="spellEnd"/>
            <w:r w:rsidRPr="003D0037">
              <w:rPr>
                <w:rFonts w:ascii="Times New Roman" w:hAnsi="Times New Roman"/>
                <w:sz w:val="24"/>
                <w:szCs w:val="24"/>
                <w:lang w:val="en-IN"/>
              </w:rPr>
              <w:t xml:space="preserve">) Determine the mean and standard error of the sampling distribution of mean. (ii) Calculate the probability that the mean of a randomly selected sample will fall between 48 and 52 (iii) What is the effect on the mean and standard </w:t>
            </w:r>
            <w:r w:rsidR="00D0447D" w:rsidRPr="003D0037">
              <w:rPr>
                <w:rFonts w:ascii="Times New Roman" w:hAnsi="Times New Roman"/>
                <w:sz w:val="24"/>
                <w:szCs w:val="24"/>
                <w:lang w:val="en-IN"/>
              </w:rPr>
              <w:t>error, if</w:t>
            </w:r>
            <w:r w:rsidRPr="003D0037">
              <w:rPr>
                <w:rFonts w:ascii="Times New Roman" w:hAnsi="Times New Roman"/>
                <w:sz w:val="24"/>
                <w:szCs w:val="24"/>
                <w:lang w:val="en-IN"/>
              </w:rPr>
              <w:t xml:space="preserve"> the sample size increased to 100?</w:t>
            </w:r>
          </w:p>
        </w:tc>
        <w:tc>
          <w:tcPr>
            <w:tcW w:w="850" w:type="dxa"/>
            <w:gridSpan w:val="2"/>
          </w:tcPr>
          <w:p w14:paraId="7ADD0BF9" w14:textId="77777777" w:rsidR="00DC6042" w:rsidRPr="003D0037" w:rsidRDefault="00700BD2" w:rsidP="003D0037">
            <w:pPr>
              <w:jc w:val="center"/>
              <w:rPr>
                <w:rFonts w:ascii="Times New Roman" w:hAnsi="Times New Roman"/>
                <w:sz w:val="24"/>
                <w:szCs w:val="24"/>
              </w:rPr>
            </w:pPr>
            <w:r w:rsidRPr="003D0037">
              <w:rPr>
                <w:rFonts w:ascii="Times New Roman" w:hAnsi="Times New Roman"/>
                <w:sz w:val="24"/>
                <w:szCs w:val="24"/>
              </w:rPr>
              <w:t>10M</w:t>
            </w:r>
          </w:p>
        </w:tc>
        <w:tc>
          <w:tcPr>
            <w:tcW w:w="850" w:type="dxa"/>
            <w:gridSpan w:val="2"/>
          </w:tcPr>
          <w:p w14:paraId="0D213669" w14:textId="0E0A1BBE"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1</w:t>
            </w:r>
          </w:p>
        </w:tc>
        <w:tc>
          <w:tcPr>
            <w:tcW w:w="851" w:type="dxa"/>
          </w:tcPr>
          <w:p w14:paraId="4E3123CC" w14:textId="40A86B51"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3</w:t>
            </w:r>
          </w:p>
        </w:tc>
      </w:tr>
      <w:tr w:rsidR="00DC6042" w:rsidRPr="003D0037" w14:paraId="2E1073BA" w14:textId="77777777" w:rsidTr="00BA4470">
        <w:tc>
          <w:tcPr>
            <w:tcW w:w="10915" w:type="dxa"/>
            <w:gridSpan w:val="7"/>
          </w:tcPr>
          <w:p w14:paraId="76D6AF7E" w14:textId="77777777" w:rsidR="006E279E" w:rsidRDefault="006E279E" w:rsidP="003D0037">
            <w:pPr>
              <w:jc w:val="center"/>
              <w:rPr>
                <w:rFonts w:ascii="Times New Roman" w:hAnsi="Times New Roman"/>
                <w:b/>
                <w:bCs/>
                <w:sz w:val="24"/>
                <w:szCs w:val="24"/>
              </w:rPr>
            </w:pPr>
          </w:p>
          <w:p w14:paraId="3772115A" w14:textId="1E21195C" w:rsidR="00DC6042" w:rsidRPr="003D0037" w:rsidRDefault="00DC6042" w:rsidP="003D0037">
            <w:pPr>
              <w:jc w:val="center"/>
              <w:rPr>
                <w:rFonts w:ascii="Times New Roman" w:hAnsi="Times New Roman"/>
                <w:b/>
                <w:bCs/>
                <w:sz w:val="24"/>
                <w:szCs w:val="24"/>
              </w:rPr>
            </w:pPr>
            <w:r w:rsidRPr="003D0037">
              <w:rPr>
                <w:rFonts w:ascii="Times New Roman" w:hAnsi="Times New Roman"/>
                <w:b/>
                <w:bCs/>
                <w:sz w:val="24"/>
                <w:szCs w:val="24"/>
              </w:rPr>
              <w:t>UNIT-II</w:t>
            </w:r>
          </w:p>
        </w:tc>
      </w:tr>
      <w:tr w:rsidR="00DC6042" w:rsidRPr="003D0037" w14:paraId="2661D01C" w14:textId="77777777" w:rsidTr="00BA4470">
        <w:tc>
          <w:tcPr>
            <w:tcW w:w="851" w:type="dxa"/>
          </w:tcPr>
          <w:p w14:paraId="48346BBB"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3</w:t>
            </w:r>
          </w:p>
        </w:tc>
        <w:tc>
          <w:tcPr>
            <w:tcW w:w="7513" w:type="dxa"/>
          </w:tcPr>
          <w:p w14:paraId="1E15B183" w14:textId="2B115567" w:rsidR="00DC6042" w:rsidRPr="003D0037" w:rsidRDefault="00CF6D6C" w:rsidP="003D0037">
            <w:pPr>
              <w:pStyle w:val="ListParagraph"/>
              <w:numPr>
                <w:ilvl w:val="0"/>
                <w:numId w:val="23"/>
              </w:numPr>
              <w:ind w:left="360"/>
              <w:jc w:val="both"/>
              <w:rPr>
                <w:rFonts w:ascii="Times New Roman" w:hAnsi="Times New Roman"/>
                <w:sz w:val="24"/>
                <w:szCs w:val="24"/>
              </w:rPr>
            </w:pPr>
            <w:r w:rsidRPr="003D0037">
              <w:rPr>
                <w:rFonts w:ascii="Times New Roman" w:hAnsi="Times New Roman"/>
                <w:sz w:val="24"/>
                <w:szCs w:val="24"/>
              </w:rPr>
              <w:t>Describe simple linear regression and the two lines of regression with suitable examples.</w:t>
            </w:r>
          </w:p>
        </w:tc>
        <w:tc>
          <w:tcPr>
            <w:tcW w:w="850" w:type="dxa"/>
            <w:gridSpan w:val="2"/>
          </w:tcPr>
          <w:p w14:paraId="4147BA7E" w14:textId="77777777" w:rsidR="00DC6042" w:rsidRPr="003D0037" w:rsidRDefault="00700BD2" w:rsidP="003D0037">
            <w:pPr>
              <w:jc w:val="center"/>
              <w:rPr>
                <w:rFonts w:ascii="Times New Roman" w:hAnsi="Times New Roman"/>
                <w:sz w:val="24"/>
                <w:szCs w:val="24"/>
              </w:rPr>
            </w:pPr>
            <w:r w:rsidRPr="003D0037">
              <w:rPr>
                <w:rFonts w:ascii="Times New Roman" w:hAnsi="Times New Roman"/>
                <w:sz w:val="24"/>
                <w:szCs w:val="24"/>
              </w:rPr>
              <w:t>5M</w:t>
            </w:r>
          </w:p>
        </w:tc>
        <w:tc>
          <w:tcPr>
            <w:tcW w:w="850" w:type="dxa"/>
            <w:gridSpan w:val="2"/>
          </w:tcPr>
          <w:p w14:paraId="77CA4DAF" w14:textId="34D706AA"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2</w:t>
            </w:r>
          </w:p>
        </w:tc>
        <w:tc>
          <w:tcPr>
            <w:tcW w:w="851" w:type="dxa"/>
          </w:tcPr>
          <w:p w14:paraId="27133194" w14:textId="1829D4DA"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2</w:t>
            </w:r>
          </w:p>
        </w:tc>
      </w:tr>
      <w:tr w:rsidR="00DC6042" w:rsidRPr="003D0037" w14:paraId="09807E55" w14:textId="77777777" w:rsidTr="00BA4470">
        <w:tc>
          <w:tcPr>
            <w:tcW w:w="851" w:type="dxa"/>
          </w:tcPr>
          <w:p w14:paraId="117997BE" w14:textId="77777777" w:rsidR="00DC6042" w:rsidRPr="003D0037" w:rsidRDefault="00DC6042" w:rsidP="003D0037">
            <w:pPr>
              <w:jc w:val="center"/>
              <w:rPr>
                <w:rFonts w:ascii="Times New Roman" w:hAnsi="Times New Roman"/>
                <w:sz w:val="24"/>
                <w:szCs w:val="24"/>
              </w:rPr>
            </w:pPr>
          </w:p>
        </w:tc>
        <w:tc>
          <w:tcPr>
            <w:tcW w:w="7513" w:type="dxa"/>
          </w:tcPr>
          <w:p w14:paraId="0EFE5FCB" w14:textId="77777777" w:rsidR="00DC6042" w:rsidRDefault="00315436" w:rsidP="0092682A">
            <w:pPr>
              <w:pStyle w:val="ListParagraph"/>
              <w:numPr>
                <w:ilvl w:val="0"/>
                <w:numId w:val="23"/>
              </w:numPr>
              <w:ind w:left="360"/>
              <w:contextualSpacing w:val="0"/>
              <w:rPr>
                <w:rFonts w:ascii="Times New Roman" w:hAnsi="Times New Roman"/>
                <w:sz w:val="24"/>
                <w:szCs w:val="24"/>
              </w:rPr>
            </w:pPr>
            <w:r>
              <w:rPr>
                <w:rFonts w:ascii="Times New Roman" w:hAnsi="Times New Roman"/>
                <w:sz w:val="24"/>
                <w:szCs w:val="24"/>
              </w:rPr>
              <w:t>Calculate multiple correlation coefficient R</w:t>
            </w:r>
            <w:r w:rsidRPr="00315436">
              <w:rPr>
                <w:rFonts w:ascii="Times New Roman" w:hAnsi="Times New Roman"/>
                <w:sz w:val="24"/>
                <w:szCs w:val="24"/>
                <w:vertAlign w:val="subscript"/>
              </w:rPr>
              <w:t>1.23</w:t>
            </w:r>
            <w:r>
              <w:rPr>
                <w:rFonts w:ascii="Times New Roman" w:hAnsi="Times New Roman"/>
                <w:sz w:val="24"/>
                <w:szCs w:val="24"/>
              </w:rPr>
              <w:t xml:space="preserve"> for the following data.</w:t>
            </w:r>
          </w:p>
          <w:tbl>
            <w:tblPr>
              <w:tblStyle w:val="TableGrid"/>
              <w:tblW w:w="0" w:type="auto"/>
              <w:jc w:val="center"/>
              <w:tblLook w:val="04A0" w:firstRow="1" w:lastRow="0" w:firstColumn="1" w:lastColumn="0" w:noHBand="0" w:noVBand="1"/>
            </w:tblPr>
            <w:tblGrid>
              <w:gridCol w:w="663"/>
              <w:gridCol w:w="663"/>
              <w:gridCol w:w="663"/>
              <w:gridCol w:w="663"/>
              <w:gridCol w:w="663"/>
            </w:tblGrid>
            <w:tr w:rsidR="00315436" w14:paraId="73C370BF" w14:textId="77777777" w:rsidTr="00937F20">
              <w:trPr>
                <w:jc w:val="center"/>
              </w:trPr>
              <w:tc>
                <w:tcPr>
                  <w:tcW w:w="663" w:type="dxa"/>
                  <w:vAlign w:val="center"/>
                </w:tcPr>
                <w:p w14:paraId="354453FE" w14:textId="1565194C"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X</w:t>
                  </w:r>
                  <w:r w:rsidRPr="00315436">
                    <w:rPr>
                      <w:rFonts w:ascii="Times New Roman" w:hAnsi="Times New Roman"/>
                      <w:sz w:val="24"/>
                      <w:szCs w:val="24"/>
                      <w:vertAlign w:val="subscript"/>
                    </w:rPr>
                    <w:t>1</w:t>
                  </w:r>
                </w:p>
              </w:tc>
              <w:tc>
                <w:tcPr>
                  <w:tcW w:w="663" w:type="dxa"/>
                  <w:vAlign w:val="center"/>
                </w:tcPr>
                <w:p w14:paraId="195718E8" w14:textId="215356F5"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2</w:t>
                  </w:r>
                </w:p>
              </w:tc>
              <w:tc>
                <w:tcPr>
                  <w:tcW w:w="663" w:type="dxa"/>
                  <w:vAlign w:val="center"/>
                </w:tcPr>
                <w:p w14:paraId="3D6349C2" w14:textId="153BBED0"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5</w:t>
                  </w:r>
                </w:p>
              </w:tc>
              <w:tc>
                <w:tcPr>
                  <w:tcW w:w="663" w:type="dxa"/>
                  <w:vAlign w:val="center"/>
                </w:tcPr>
                <w:p w14:paraId="25116A46" w14:textId="3013E1D1"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7</w:t>
                  </w:r>
                </w:p>
              </w:tc>
              <w:tc>
                <w:tcPr>
                  <w:tcW w:w="663" w:type="dxa"/>
                  <w:vAlign w:val="center"/>
                </w:tcPr>
                <w:p w14:paraId="2826CE42" w14:textId="542DFA6D"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11</w:t>
                  </w:r>
                </w:p>
              </w:tc>
            </w:tr>
            <w:tr w:rsidR="00315436" w14:paraId="44F08DFA" w14:textId="77777777" w:rsidTr="00937F20">
              <w:trPr>
                <w:jc w:val="center"/>
              </w:trPr>
              <w:tc>
                <w:tcPr>
                  <w:tcW w:w="663" w:type="dxa"/>
                  <w:vAlign w:val="center"/>
                </w:tcPr>
                <w:p w14:paraId="2BC94720" w14:textId="1D43D757"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X</w:t>
                  </w:r>
                  <w:r w:rsidRPr="00315436">
                    <w:rPr>
                      <w:rFonts w:ascii="Times New Roman" w:hAnsi="Times New Roman"/>
                      <w:sz w:val="24"/>
                      <w:szCs w:val="24"/>
                      <w:vertAlign w:val="subscript"/>
                    </w:rPr>
                    <w:t>2</w:t>
                  </w:r>
                </w:p>
              </w:tc>
              <w:tc>
                <w:tcPr>
                  <w:tcW w:w="663" w:type="dxa"/>
                  <w:vAlign w:val="center"/>
                </w:tcPr>
                <w:p w14:paraId="63BA544A" w14:textId="02ED0C15"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3</w:t>
                  </w:r>
                </w:p>
              </w:tc>
              <w:tc>
                <w:tcPr>
                  <w:tcW w:w="663" w:type="dxa"/>
                  <w:vAlign w:val="center"/>
                </w:tcPr>
                <w:p w14:paraId="7E408786" w14:textId="5AF524FE"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6</w:t>
                  </w:r>
                </w:p>
              </w:tc>
              <w:tc>
                <w:tcPr>
                  <w:tcW w:w="663" w:type="dxa"/>
                  <w:vAlign w:val="center"/>
                </w:tcPr>
                <w:p w14:paraId="0C9C2E6C" w14:textId="51925695"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10</w:t>
                  </w:r>
                </w:p>
              </w:tc>
              <w:tc>
                <w:tcPr>
                  <w:tcW w:w="663" w:type="dxa"/>
                  <w:vAlign w:val="center"/>
                </w:tcPr>
                <w:p w14:paraId="5EAD99C2" w14:textId="711EA2D6"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12</w:t>
                  </w:r>
                </w:p>
              </w:tc>
            </w:tr>
            <w:tr w:rsidR="00315436" w14:paraId="4C295355" w14:textId="77777777" w:rsidTr="00937F20">
              <w:trPr>
                <w:jc w:val="center"/>
              </w:trPr>
              <w:tc>
                <w:tcPr>
                  <w:tcW w:w="663" w:type="dxa"/>
                  <w:vAlign w:val="center"/>
                </w:tcPr>
                <w:p w14:paraId="5B839C3D" w14:textId="3EC6EBAE"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X</w:t>
                  </w:r>
                  <w:r w:rsidRPr="00315436">
                    <w:rPr>
                      <w:rFonts w:ascii="Times New Roman" w:hAnsi="Times New Roman"/>
                      <w:sz w:val="24"/>
                      <w:szCs w:val="24"/>
                      <w:vertAlign w:val="subscript"/>
                    </w:rPr>
                    <w:t>3</w:t>
                  </w:r>
                </w:p>
              </w:tc>
              <w:tc>
                <w:tcPr>
                  <w:tcW w:w="663" w:type="dxa"/>
                  <w:vAlign w:val="center"/>
                </w:tcPr>
                <w:p w14:paraId="630DC9FE" w14:textId="3F59F071"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1</w:t>
                  </w:r>
                </w:p>
              </w:tc>
              <w:tc>
                <w:tcPr>
                  <w:tcW w:w="663" w:type="dxa"/>
                  <w:vAlign w:val="center"/>
                </w:tcPr>
                <w:p w14:paraId="230AFC74" w14:textId="7869ECE6"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3</w:t>
                  </w:r>
                </w:p>
              </w:tc>
              <w:tc>
                <w:tcPr>
                  <w:tcW w:w="663" w:type="dxa"/>
                  <w:vAlign w:val="center"/>
                </w:tcPr>
                <w:p w14:paraId="7783A62F" w14:textId="12B22932"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6</w:t>
                  </w:r>
                </w:p>
              </w:tc>
              <w:tc>
                <w:tcPr>
                  <w:tcW w:w="663" w:type="dxa"/>
                  <w:vAlign w:val="center"/>
                </w:tcPr>
                <w:p w14:paraId="108B542F" w14:textId="3EF0D75A" w:rsidR="00315436" w:rsidRDefault="00315436" w:rsidP="00937F20">
                  <w:pPr>
                    <w:pStyle w:val="ListParagraph"/>
                    <w:ind w:left="0"/>
                    <w:contextualSpacing w:val="0"/>
                    <w:jc w:val="center"/>
                    <w:rPr>
                      <w:rFonts w:ascii="Times New Roman" w:hAnsi="Times New Roman"/>
                      <w:sz w:val="24"/>
                      <w:szCs w:val="24"/>
                    </w:rPr>
                  </w:pPr>
                  <w:r>
                    <w:rPr>
                      <w:rFonts w:ascii="Times New Roman" w:hAnsi="Times New Roman"/>
                      <w:sz w:val="24"/>
                      <w:szCs w:val="24"/>
                    </w:rPr>
                    <w:t>10</w:t>
                  </w:r>
                </w:p>
              </w:tc>
            </w:tr>
          </w:tbl>
          <w:p w14:paraId="00BF1823" w14:textId="46B13926" w:rsidR="00315436" w:rsidRPr="003D0037" w:rsidRDefault="00315436" w:rsidP="00315436">
            <w:pPr>
              <w:pStyle w:val="ListParagraph"/>
              <w:contextualSpacing w:val="0"/>
              <w:rPr>
                <w:rFonts w:ascii="Times New Roman" w:hAnsi="Times New Roman"/>
                <w:sz w:val="24"/>
                <w:szCs w:val="24"/>
              </w:rPr>
            </w:pPr>
          </w:p>
        </w:tc>
        <w:tc>
          <w:tcPr>
            <w:tcW w:w="850" w:type="dxa"/>
            <w:gridSpan w:val="2"/>
          </w:tcPr>
          <w:p w14:paraId="3E0DAE76"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5M</w:t>
            </w:r>
          </w:p>
        </w:tc>
        <w:tc>
          <w:tcPr>
            <w:tcW w:w="850" w:type="dxa"/>
            <w:gridSpan w:val="2"/>
          </w:tcPr>
          <w:p w14:paraId="2DEAC41B" w14:textId="38277BE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2</w:t>
            </w:r>
          </w:p>
        </w:tc>
        <w:tc>
          <w:tcPr>
            <w:tcW w:w="851" w:type="dxa"/>
          </w:tcPr>
          <w:p w14:paraId="2271F995" w14:textId="17D75B2E"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3</w:t>
            </w:r>
          </w:p>
        </w:tc>
      </w:tr>
      <w:tr w:rsidR="00DC6042" w:rsidRPr="003D0037" w14:paraId="0EAD5510" w14:textId="77777777" w:rsidTr="00BA4470">
        <w:tc>
          <w:tcPr>
            <w:tcW w:w="10915" w:type="dxa"/>
            <w:gridSpan w:val="7"/>
          </w:tcPr>
          <w:p w14:paraId="217B3502" w14:textId="77777777" w:rsidR="00DC6042" w:rsidRPr="003D0037" w:rsidRDefault="00DC6042" w:rsidP="003D0037">
            <w:pPr>
              <w:jc w:val="center"/>
              <w:rPr>
                <w:rFonts w:ascii="Times New Roman" w:hAnsi="Times New Roman"/>
                <w:b/>
                <w:bCs/>
                <w:sz w:val="24"/>
                <w:szCs w:val="24"/>
              </w:rPr>
            </w:pPr>
            <w:r w:rsidRPr="003D0037">
              <w:rPr>
                <w:rFonts w:ascii="Times New Roman" w:hAnsi="Times New Roman"/>
                <w:b/>
                <w:bCs/>
                <w:sz w:val="24"/>
                <w:szCs w:val="24"/>
              </w:rPr>
              <w:t>OR</w:t>
            </w:r>
          </w:p>
        </w:tc>
      </w:tr>
      <w:tr w:rsidR="00DC6042" w:rsidRPr="003D0037" w14:paraId="18378F42" w14:textId="77777777" w:rsidTr="00BA4470">
        <w:tc>
          <w:tcPr>
            <w:tcW w:w="851" w:type="dxa"/>
          </w:tcPr>
          <w:p w14:paraId="2AA4F74B"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4</w:t>
            </w:r>
          </w:p>
        </w:tc>
        <w:tc>
          <w:tcPr>
            <w:tcW w:w="7513" w:type="dxa"/>
          </w:tcPr>
          <w:p w14:paraId="1DA1033B" w14:textId="5D9FDF63" w:rsidR="00817D23" w:rsidRPr="003D0037" w:rsidRDefault="00817D23" w:rsidP="003D0037">
            <w:pPr>
              <w:jc w:val="both"/>
              <w:rPr>
                <w:rFonts w:ascii="Times New Roman" w:hAnsi="Times New Roman"/>
                <w:sz w:val="24"/>
                <w:szCs w:val="24"/>
              </w:rPr>
            </w:pPr>
            <w:r w:rsidRPr="003D0037">
              <w:rPr>
                <w:rFonts w:ascii="Times New Roman" w:hAnsi="Times New Roman"/>
                <w:sz w:val="24"/>
                <w:szCs w:val="24"/>
              </w:rPr>
              <w:t>The following data represent customer satisfaction ratings for three service centers</w:t>
            </w:r>
            <w:r w:rsidR="007E23B3" w:rsidRPr="003D0037">
              <w:rPr>
                <w:rFonts w:ascii="Times New Roman" w:hAnsi="Times New Roman"/>
                <w:sz w:val="24"/>
                <w:szCs w:val="24"/>
              </w:rPr>
              <w:t>.</w:t>
            </w:r>
            <w:r w:rsidRPr="003D0037">
              <w:rPr>
                <w:rFonts w:ascii="Times New Roman" w:hAnsi="Times New Roman"/>
                <w:sz w:val="24"/>
                <w:szCs w:val="24"/>
              </w:rPr>
              <w:t xml:space="preserve"> Test whether there is a significant difference in mean satisfaction levels at 5% level of significance.</w:t>
            </w:r>
          </w:p>
          <w:tbl>
            <w:tblPr>
              <w:tblStyle w:val="TableGrid"/>
              <w:tblW w:w="0" w:type="auto"/>
              <w:jc w:val="center"/>
              <w:tblLook w:val="04A0" w:firstRow="1" w:lastRow="0" w:firstColumn="1" w:lastColumn="0" w:noHBand="0" w:noVBand="1"/>
            </w:tblPr>
            <w:tblGrid>
              <w:gridCol w:w="1156"/>
              <w:gridCol w:w="1143"/>
              <w:gridCol w:w="1156"/>
            </w:tblGrid>
            <w:tr w:rsidR="00817D23" w:rsidRPr="003D0037" w14:paraId="3004D824" w14:textId="77777777" w:rsidTr="00817D23">
              <w:trPr>
                <w:jc w:val="center"/>
              </w:trPr>
              <w:tc>
                <w:tcPr>
                  <w:tcW w:w="0" w:type="auto"/>
                  <w:hideMark/>
                </w:tcPr>
                <w:p w14:paraId="4505B1CB" w14:textId="77777777" w:rsidR="00817D23" w:rsidRPr="003D0037" w:rsidRDefault="00817D23" w:rsidP="003D0037">
                  <w:pPr>
                    <w:jc w:val="center"/>
                    <w:rPr>
                      <w:rFonts w:ascii="Times New Roman" w:hAnsi="Times New Roman"/>
                      <w:b/>
                      <w:bCs/>
                      <w:sz w:val="24"/>
                      <w:szCs w:val="24"/>
                    </w:rPr>
                  </w:pPr>
                  <w:r w:rsidRPr="003D0037">
                    <w:rPr>
                      <w:rFonts w:ascii="Times New Roman" w:hAnsi="Times New Roman"/>
                      <w:b/>
                      <w:bCs/>
                      <w:sz w:val="24"/>
                      <w:szCs w:val="24"/>
                    </w:rPr>
                    <w:t>Center A</w:t>
                  </w:r>
                </w:p>
              </w:tc>
              <w:tc>
                <w:tcPr>
                  <w:tcW w:w="0" w:type="auto"/>
                  <w:hideMark/>
                </w:tcPr>
                <w:p w14:paraId="06829DE7" w14:textId="77777777" w:rsidR="00817D23" w:rsidRPr="003D0037" w:rsidRDefault="00817D23" w:rsidP="003D0037">
                  <w:pPr>
                    <w:jc w:val="center"/>
                    <w:rPr>
                      <w:rFonts w:ascii="Times New Roman" w:hAnsi="Times New Roman"/>
                      <w:b/>
                      <w:bCs/>
                      <w:sz w:val="24"/>
                      <w:szCs w:val="24"/>
                    </w:rPr>
                  </w:pPr>
                  <w:r w:rsidRPr="003D0037">
                    <w:rPr>
                      <w:rFonts w:ascii="Times New Roman" w:hAnsi="Times New Roman"/>
                      <w:b/>
                      <w:bCs/>
                      <w:sz w:val="24"/>
                      <w:szCs w:val="24"/>
                    </w:rPr>
                    <w:t>Center B</w:t>
                  </w:r>
                </w:p>
              </w:tc>
              <w:tc>
                <w:tcPr>
                  <w:tcW w:w="0" w:type="auto"/>
                  <w:hideMark/>
                </w:tcPr>
                <w:p w14:paraId="5BF062A2" w14:textId="77777777" w:rsidR="00817D23" w:rsidRPr="003D0037" w:rsidRDefault="00817D23" w:rsidP="003D0037">
                  <w:pPr>
                    <w:jc w:val="center"/>
                    <w:rPr>
                      <w:rFonts w:ascii="Times New Roman" w:hAnsi="Times New Roman"/>
                      <w:b/>
                      <w:bCs/>
                      <w:sz w:val="24"/>
                      <w:szCs w:val="24"/>
                    </w:rPr>
                  </w:pPr>
                  <w:r w:rsidRPr="003D0037">
                    <w:rPr>
                      <w:rFonts w:ascii="Times New Roman" w:hAnsi="Times New Roman"/>
                      <w:b/>
                      <w:bCs/>
                      <w:sz w:val="24"/>
                      <w:szCs w:val="24"/>
                    </w:rPr>
                    <w:t>Center C</w:t>
                  </w:r>
                </w:p>
              </w:tc>
            </w:tr>
            <w:tr w:rsidR="00817D23" w:rsidRPr="003D0037" w14:paraId="2ED89038" w14:textId="77777777" w:rsidTr="00817D23">
              <w:trPr>
                <w:jc w:val="center"/>
              </w:trPr>
              <w:tc>
                <w:tcPr>
                  <w:tcW w:w="0" w:type="auto"/>
                  <w:hideMark/>
                </w:tcPr>
                <w:p w14:paraId="44E49726" w14:textId="77777777"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7</w:t>
                  </w:r>
                </w:p>
              </w:tc>
              <w:tc>
                <w:tcPr>
                  <w:tcW w:w="0" w:type="auto"/>
                  <w:hideMark/>
                </w:tcPr>
                <w:p w14:paraId="10875DE1" w14:textId="7C75DD4F"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8</w:t>
                  </w:r>
                </w:p>
              </w:tc>
              <w:tc>
                <w:tcPr>
                  <w:tcW w:w="0" w:type="auto"/>
                  <w:hideMark/>
                </w:tcPr>
                <w:p w14:paraId="342948BF" w14:textId="77777777"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5</w:t>
                  </w:r>
                </w:p>
              </w:tc>
            </w:tr>
            <w:tr w:rsidR="00817D23" w:rsidRPr="003D0037" w14:paraId="5BAF4C49" w14:textId="77777777" w:rsidTr="00817D23">
              <w:trPr>
                <w:jc w:val="center"/>
              </w:trPr>
              <w:tc>
                <w:tcPr>
                  <w:tcW w:w="0" w:type="auto"/>
                  <w:hideMark/>
                </w:tcPr>
                <w:p w14:paraId="45217D19" w14:textId="77777777"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8</w:t>
                  </w:r>
                </w:p>
              </w:tc>
              <w:tc>
                <w:tcPr>
                  <w:tcW w:w="0" w:type="auto"/>
                  <w:hideMark/>
                </w:tcPr>
                <w:p w14:paraId="30C9103C" w14:textId="13BFA98A"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8</w:t>
                  </w:r>
                </w:p>
              </w:tc>
              <w:tc>
                <w:tcPr>
                  <w:tcW w:w="0" w:type="auto"/>
                  <w:hideMark/>
                </w:tcPr>
                <w:p w14:paraId="2C8093B5" w14:textId="77777777"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6</w:t>
                  </w:r>
                </w:p>
              </w:tc>
            </w:tr>
            <w:tr w:rsidR="00817D23" w:rsidRPr="003D0037" w14:paraId="25211589" w14:textId="77777777" w:rsidTr="00817D23">
              <w:trPr>
                <w:jc w:val="center"/>
              </w:trPr>
              <w:tc>
                <w:tcPr>
                  <w:tcW w:w="0" w:type="auto"/>
                  <w:hideMark/>
                </w:tcPr>
                <w:p w14:paraId="6F0E7BEF" w14:textId="77777777"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6</w:t>
                  </w:r>
                </w:p>
              </w:tc>
              <w:tc>
                <w:tcPr>
                  <w:tcW w:w="0" w:type="auto"/>
                  <w:hideMark/>
                </w:tcPr>
                <w:p w14:paraId="19B583DA" w14:textId="52B7DF30"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9</w:t>
                  </w:r>
                </w:p>
              </w:tc>
              <w:tc>
                <w:tcPr>
                  <w:tcW w:w="0" w:type="auto"/>
                  <w:hideMark/>
                </w:tcPr>
                <w:p w14:paraId="638FF7C4" w14:textId="77777777"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7</w:t>
                  </w:r>
                </w:p>
              </w:tc>
            </w:tr>
            <w:tr w:rsidR="00817D23" w:rsidRPr="003D0037" w14:paraId="5424121F" w14:textId="77777777" w:rsidTr="00817D23">
              <w:trPr>
                <w:jc w:val="center"/>
              </w:trPr>
              <w:tc>
                <w:tcPr>
                  <w:tcW w:w="0" w:type="auto"/>
                  <w:hideMark/>
                </w:tcPr>
                <w:p w14:paraId="014401DD" w14:textId="77777777"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7</w:t>
                  </w:r>
                </w:p>
              </w:tc>
              <w:tc>
                <w:tcPr>
                  <w:tcW w:w="0" w:type="auto"/>
                  <w:hideMark/>
                </w:tcPr>
                <w:p w14:paraId="29082DA4" w14:textId="4198BF15"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7</w:t>
                  </w:r>
                </w:p>
              </w:tc>
              <w:tc>
                <w:tcPr>
                  <w:tcW w:w="0" w:type="auto"/>
                  <w:hideMark/>
                </w:tcPr>
                <w:p w14:paraId="39CBA274" w14:textId="77777777" w:rsidR="00817D23" w:rsidRPr="003D0037" w:rsidRDefault="00817D23" w:rsidP="003D0037">
                  <w:pPr>
                    <w:jc w:val="center"/>
                    <w:rPr>
                      <w:rFonts w:ascii="Times New Roman" w:hAnsi="Times New Roman"/>
                      <w:sz w:val="24"/>
                      <w:szCs w:val="24"/>
                    </w:rPr>
                  </w:pPr>
                  <w:r w:rsidRPr="003D0037">
                    <w:rPr>
                      <w:rFonts w:ascii="Times New Roman" w:hAnsi="Times New Roman"/>
                      <w:sz w:val="24"/>
                      <w:szCs w:val="24"/>
                    </w:rPr>
                    <w:t>6</w:t>
                  </w:r>
                </w:p>
              </w:tc>
            </w:tr>
          </w:tbl>
          <w:p w14:paraId="15AFBFBB" w14:textId="21B985B2" w:rsidR="00DC6042" w:rsidRPr="003D0037" w:rsidRDefault="00DC6042" w:rsidP="003D0037">
            <w:pPr>
              <w:pStyle w:val="ListParagraph"/>
              <w:ind w:left="360"/>
              <w:contextualSpacing w:val="0"/>
              <w:rPr>
                <w:rFonts w:ascii="Times New Roman" w:hAnsi="Times New Roman"/>
                <w:sz w:val="24"/>
                <w:szCs w:val="24"/>
              </w:rPr>
            </w:pPr>
          </w:p>
        </w:tc>
        <w:tc>
          <w:tcPr>
            <w:tcW w:w="850" w:type="dxa"/>
            <w:gridSpan w:val="2"/>
          </w:tcPr>
          <w:p w14:paraId="125B275A" w14:textId="77777777" w:rsidR="00DC6042" w:rsidRPr="003D0037" w:rsidRDefault="00700BD2" w:rsidP="003D0037">
            <w:pPr>
              <w:jc w:val="center"/>
              <w:rPr>
                <w:rFonts w:ascii="Times New Roman" w:hAnsi="Times New Roman"/>
                <w:sz w:val="24"/>
                <w:szCs w:val="24"/>
              </w:rPr>
            </w:pPr>
            <w:r w:rsidRPr="003D0037">
              <w:rPr>
                <w:rFonts w:ascii="Times New Roman" w:hAnsi="Times New Roman"/>
                <w:sz w:val="24"/>
                <w:szCs w:val="24"/>
              </w:rPr>
              <w:t>10M</w:t>
            </w:r>
          </w:p>
        </w:tc>
        <w:tc>
          <w:tcPr>
            <w:tcW w:w="850" w:type="dxa"/>
            <w:gridSpan w:val="2"/>
          </w:tcPr>
          <w:p w14:paraId="4E0166EF" w14:textId="5DC92615"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2</w:t>
            </w:r>
          </w:p>
        </w:tc>
        <w:tc>
          <w:tcPr>
            <w:tcW w:w="851" w:type="dxa"/>
          </w:tcPr>
          <w:p w14:paraId="26D6C45B" w14:textId="2C6D34AF"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4</w:t>
            </w:r>
          </w:p>
        </w:tc>
      </w:tr>
      <w:tr w:rsidR="00DC6042" w:rsidRPr="003D0037" w14:paraId="0742868E" w14:textId="77777777" w:rsidTr="00BA4470">
        <w:tc>
          <w:tcPr>
            <w:tcW w:w="10915" w:type="dxa"/>
            <w:gridSpan w:val="7"/>
          </w:tcPr>
          <w:p w14:paraId="0D434B5A" w14:textId="77777777" w:rsidR="006E279E" w:rsidRDefault="006E279E" w:rsidP="003D0037">
            <w:pPr>
              <w:jc w:val="center"/>
              <w:rPr>
                <w:rFonts w:ascii="Times New Roman" w:hAnsi="Times New Roman"/>
                <w:b/>
                <w:bCs/>
                <w:sz w:val="24"/>
                <w:szCs w:val="24"/>
              </w:rPr>
            </w:pPr>
          </w:p>
          <w:p w14:paraId="6267AE1D" w14:textId="77777777" w:rsidR="006E279E" w:rsidRDefault="006E279E" w:rsidP="003D0037">
            <w:pPr>
              <w:jc w:val="center"/>
              <w:rPr>
                <w:rFonts w:ascii="Times New Roman" w:hAnsi="Times New Roman"/>
                <w:b/>
                <w:bCs/>
                <w:sz w:val="24"/>
                <w:szCs w:val="24"/>
              </w:rPr>
            </w:pPr>
          </w:p>
          <w:p w14:paraId="21757C17" w14:textId="77777777" w:rsidR="006E279E" w:rsidRDefault="006E279E" w:rsidP="003D0037">
            <w:pPr>
              <w:jc w:val="center"/>
              <w:rPr>
                <w:rFonts w:ascii="Times New Roman" w:hAnsi="Times New Roman"/>
                <w:b/>
                <w:bCs/>
                <w:sz w:val="24"/>
                <w:szCs w:val="24"/>
              </w:rPr>
            </w:pPr>
          </w:p>
          <w:p w14:paraId="267F934C" w14:textId="3E8F7B2E" w:rsidR="00DC6042" w:rsidRPr="003D0037" w:rsidRDefault="00DC6042" w:rsidP="003D0037">
            <w:pPr>
              <w:jc w:val="center"/>
              <w:rPr>
                <w:rFonts w:ascii="Times New Roman" w:hAnsi="Times New Roman"/>
                <w:b/>
                <w:bCs/>
                <w:sz w:val="24"/>
                <w:szCs w:val="24"/>
              </w:rPr>
            </w:pPr>
            <w:r w:rsidRPr="003D0037">
              <w:rPr>
                <w:rFonts w:ascii="Times New Roman" w:hAnsi="Times New Roman"/>
                <w:b/>
                <w:bCs/>
                <w:sz w:val="24"/>
                <w:szCs w:val="24"/>
              </w:rPr>
              <w:lastRenderedPageBreak/>
              <w:t>UNIT-III</w:t>
            </w:r>
          </w:p>
        </w:tc>
      </w:tr>
      <w:tr w:rsidR="00DC6042" w:rsidRPr="003D0037" w14:paraId="455A09D9" w14:textId="77777777" w:rsidTr="00BA4470">
        <w:tc>
          <w:tcPr>
            <w:tcW w:w="851" w:type="dxa"/>
          </w:tcPr>
          <w:p w14:paraId="1E30B50D"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lastRenderedPageBreak/>
              <w:t>5</w:t>
            </w:r>
          </w:p>
        </w:tc>
        <w:tc>
          <w:tcPr>
            <w:tcW w:w="7513" w:type="dxa"/>
          </w:tcPr>
          <w:p w14:paraId="4D9E87CB" w14:textId="139AC66D" w:rsidR="00DC6042" w:rsidRPr="003D0037" w:rsidRDefault="00E85E84" w:rsidP="003D0037">
            <w:pPr>
              <w:pStyle w:val="ListParagraph"/>
              <w:numPr>
                <w:ilvl w:val="0"/>
                <w:numId w:val="24"/>
              </w:numPr>
              <w:ind w:left="360"/>
              <w:jc w:val="both"/>
              <w:rPr>
                <w:rFonts w:ascii="Times New Roman" w:hAnsi="Times New Roman"/>
                <w:sz w:val="24"/>
                <w:szCs w:val="24"/>
              </w:rPr>
            </w:pPr>
            <w:r w:rsidRPr="003D0037">
              <w:rPr>
                <w:rFonts w:ascii="Times New Roman" w:hAnsi="Times New Roman"/>
                <w:sz w:val="24"/>
                <w:szCs w:val="24"/>
              </w:rPr>
              <w:t xml:space="preserve">Define estimation. </w:t>
            </w:r>
            <w:r w:rsidR="00B170CD" w:rsidRPr="003D0037">
              <w:rPr>
                <w:rFonts w:ascii="Times New Roman" w:hAnsi="Times New Roman"/>
                <w:sz w:val="24"/>
                <w:szCs w:val="24"/>
              </w:rPr>
              <w:t>Explain the criteria of a good estimator with reference to unbiasedness and consistency.</w:t>
            </w:r>
          </w:p>
        </w:tc>
        <w:tc>
          <w:tcPr>
            <w:tcW w:w="850" w:type="dxa"/>
            <w:gridSpan w:val="2"/>
          </w:tcPr>
          <w:p w14:paraId="55CC48F1"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5M</w:t>
            </w:r>
          </w:p>
        </w:tc>
        <w:tc>
          <w:tcPr>
            <w:tcW w:w="850" w:type="dxa"/>
            <w:gridSpan w:val="2"/>
          </w:tcPr>
          <w:p w14:paraId="1917295C" w14:textId="08C6D351"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3</w:t>
            </w:r>
          </w:p>
        </w:tc>
        <w:tc>
          <w:tcPr>
            <w:tcW w:w="851" w:type="dxa"/>
          </w:tcPr>
          <w:p w14:paraId="289A5FCD" w14:textId="748AF038"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2</w:t>
            </w:r>
          </w:p>
        </w:tc>
      </w:tr>
      <w:tr w:rsidR="00DC6042" w:rsidRPr="003D0037" w14:paraId="6619456D" w14:textId="77777777" w:rsidTr="00BA4470">
        <w:tc>
          <w:tcPr>
            <w:tcW w:w="851" w:type="dxa"/>
          </w:tcPr>
          <w:p w14:paraId="2A38A386" w14:textId="77777777" w:rsidR="00DC6042" w:rsidRPr="003D0037" w:rsidRDefault="00DC6042" w:rsidP="003D0037">
            <w:pPr>
              <w:jc w:val="center"/>
              <w:rPr>
                <w:rFonts w:ascii="Times New Roman" w:hAnsi="Times New Roman"/>
                <w:sz w:val="24"/>
                <w:szCs w:val="24"/>
              </w:rPr>
            </w:pPr>
          </w:p>
        </w:tc>
        <w:tc>
          <w:tcPr>
            <w:tcW w:w="7513" w:type="dxa"/>
          </w:tcPr>
          <w:p w14:paraId="59E60F6A" w14:textId="132E2957" w:rsidR="00DC6042" w:rsidRPr="003D0037" w:rsidRDefault="00E85E84" w:rsidP="003D0037">
            <w:pPr>
              <w:pStyle w:val="ListParagraph"/>
              <w:numPr>
                <w:ilvl w:val="0"/>
                <w:numId w:val="24"/>
              </w:numPr>
              <w:autoSpaceDE w:val="0"/>
              <w:autoSpaceDN w:val="0"/>
              <w:adjustRightInd w:val="0"/>
              <w:ind w:left="360"/>
              <w:jc w:val="both"/>
              <w:rPr>
                <w:rFonts w:ascii="Times New Roman" w:hAnsi="Times New Roman"/>
                <w:sz w:val="24"/>
                <w:szCs w:val="24"/>
              </w:rPr>
            </w:pPr>
            <w:r w:rsidRPr="003D0037">
              <w:rPr>
                <w:rFonts w:ascii="Times New Roman" w:hAnsi="Times New Roman"/>
                <w:sz w:val="24"/>
                <w:szCs w:val="24"/>
              </w:rPr>
              <w:t>Derive the maximum likelihood estimator for the parameter ‘p’ of a Binomial distribution.</w:t>
            </w:r>
          </w:p>
        </w:tc>
        <w:tc>
          <w:tcPr>
            <w:tcW w:w="850" w:type="dxa"/>
            <w:gridSpan w:val="2"/>
          </w:tcPr>
          <w:p w14:paraId="69EA3723"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5M</w:t>
            </w:r>
          </w:p>
        </w:tc>
        <w:tc>
          <w:tcPr>
            <w:tcW w:w="850" w:type="dxa"/>
            <w:gridSpan w:val="2"/>
          </w:tcPr>
          <w:p w14:paraId="59522D8E" w14:textId="4EA57C2D"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3</w:t>
            </w:r>
          </w:p>
        </w:tc>
        <w:tc>
          <w:tcPr>
            <w:tcW w:w="851" w:type="dxa"/>
          </w:tcPr>
          <w:p w14:paraId="40AA7362" w14:textId="1D73C240"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BA4470">
              <w:rPr>
                <w:rFonts w:ascii="Times New Roman" w:hAnsi="Times New Roman"/>
                <w:sz w:val="24"/>
                <w:szCs w:val="24"/>
              </w:rPr>
              <w:t>2</w:t>
            </w:r>
          </w:p>
        </w:tc>
      </w:tr>
      <w:tr w:rsidR="00DC6042" w:rsidRPr="003D0037" w14:paraId="16F854AC" w14:textId="77777777" w:rsidTr="00BA4470">
        <w:tc>
          <w:tcPr>
            <w:tcW w:w="10915" w:type="dxa"/>
            <w:gridSpan w:val="7"/>
          </w:tcPr>
          <w:p w14:paraId="728943BB" w14:textId="77777777" w:rsidR="00DC6042" w:rsidRPr="003D0037" w:rsidRDefault="00DC6042" w:rsidP="003D0037">
            <w:pPr>
              <w:jc w:val="center"/>
              <w:rPr>
                <w:rFonts w:ascii="Times New Roman" w:hAnsi="Times New Roman"/>
                <w:b/>
                <w:bCs/>
                <w:sz w:val="24"/>
                <w:szCs w:val="24"/>
              </w:rPr>
            </w:pPr>
            <w:r w:rsidRPr="003D0037">
              <w:rPr>
                <w:rFonts w:ascii="Times New Roman" w:hAnsi="Times New Roman"/>
                <w:b/>
                <w:bCs/>
                <w:sz w:val="24"/>
                <w:szCs w:val="24"/>
              </w:rPr>
              <w:t>OR</w:t>
            </w:r>
          </w:p>
        </w:tc>
      </w:tr>
      <w:tr w:rsidR="00DC6042" w:rsidRPr="003D0037" w14:paraId="39934506" w14:textId="77777777" w:rsidTr="00BA4470">
        <w:trPr>
          <w:trHeight w:val="70"/>
        </w:trPr>
        <w:tc>
          <w:tcPr>
            <w:tcW w:w="851" w:type="dxa"/>
          </w:tcPr>
          <w:p w14:paraId="4FD50826"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6</w:t>
            </w:r>
          </w:p>
        </w:tc>
        <w:tc>
          <w:tcPr>
            <w:tcW w:w="7513" w:type="dxa"/>
          </w:tcPr>
          <w:p w14:paraId="6D171042" w14:textId="77777777" w:rsidR="00315436" w:rsidRDefault="00315436" w:rsidP="003D0037">
            <w:pPr>
              <w:jc w:val="both"/>
              <w:rPr>
                <w:rFonts w:ascii="Times New Roman" w:hAnsi="Times New Roman"/>
                <w:sz w:val="24"/>
                <w:szCs w:val="24"/>
              </w:rPr>
            </w:pPr>
            <w:r>
              <w:rPr>
                <w:rFonts w:ascii="Times New Roman" w:hAnsi="Times New Roman"/>
                <w:sz w:val="24"/>
                <w:szCs w:val="24"/>
              </w:rPr>
              <w:t xml:space="preserve">In a random sampling from a normal population </w:t>
            </w:r>
            <w:proofErr w:type="gramStart"/>
            <w:r>
              <w:rPr>
                <w:rFonts w:ascii="Times New Roman" w:hAnsi="Times New Roman"/>
                <w:sz w:val="24"/>
                <w:szCs w:val="24"/>
              </w:rPr>
              <w:t>N(</w:t>
            </w:r>
            <w:proofErr w:type="gramEnd"/>
            <m:oMath>
              <m:r>
                <w:rPr>
                  <w:rFonts w:ascii="Cambria Math" w:hAnsi="Cambria Math"/>
                  <w:sz w:val="24"/>
                  <w:szCs w:val="24"/>
                </w:rPr>
                <m:t xml:space="preserve">μ, </m:t>
              </m:r>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oMath>
            <w:r>
              <w:rPr>
                <w:rFonts w:ascii="Times New Roman" w:hAnsi="Times New Roman"/>
                <w:sz w:val="24"/>
                <w:szCs w:val="24"/>
              </w:rPr>
              <w:t>), find the MLE for</w:t>
            </w:r>
          </w:p>
          <w:p w14:paraId="742FD9A6" w14:textId="77777777" w:rsidR="00315436" w:rsidRDefault="00315436" w:rsidP="003D0037">
            <w:pPr>
              <w:jc w:val="both"/>
              <w:rPr>
                <w:rFonts w:ascii="Times New Roman" w:hAnsi="Times New Roman"/>
                <w:sz w:val="24"/>
                <w:szCs w:val="24"/>
              </w:rPr>
            </w:pPr>
            <w:proofErr w:type="spellStart"/>
            <w:r>
              <w:rPr>
                <w:rFonts w:ascii="Times New Roman" w:hAnsi="Times New Roman"/>
                <w:sz w:val="24"/>
                <w:szCs w:val="24"/>
              </w:rPr>
              <w:t>i</w:t>
            </w:r>
            <w:proofErr w:type="spellEnd"/>
            <w:r>
              <w:rPr>
                <w:rFonts w:ascii="Times New Roman" w:hAnsi="Times New Roman"/>
                <w:sz w:val="24"/>
                <w:szCs w:val="24"/>
              </w:rPr>
              <w:t xml:space="preserve">).  </w:t>
            </w:r>
            <m:oMath>
              <m:r>
                <w:rPr>
                  <w:rFonts w:ascii="Cambria Math" w:hAnsi="Cambria Math"/>
                  <w:sz w:val="24"/>
                  <w:szCs w:val="24"/>
                </w:rPr>
                <m:t>μ</m:t>
              </m:r>
            </m:oMath>
            <w:r>
              <w:rPr>
                <w:rFonts w:ascii="Times New Roman" w:hAnsi="Times New Roman"/>
                <w:sz w:val="24"/>
                <w:szCs w:val="24"/>
              </w:rPr>
              <w:t xml:space="preserve"> When </w:t>
            </w:r>
            <m:oMath>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oMath>
            <w:r>
              <w:rPr>
                <w:rFonts w:ascii="Times New Roman" w:hAnsi="Times New Roman"/>
                <w:sz w:val="24"/>
                <w:szCs w:val="24"/>
              </w:rPr>
              <w:t xml:space="preserve"> is known   </w:t>
            </w:r>
          </w:p>
          <w:p w14:paraId="3AA68674" w14:textId="6ABDAC70" w:rsidR="00DC6042" w:rsidRPr="003D0037" w:rsidRDefault="00315436" w:rsidP="003D0037">
            <w:pPr>
              <w:jc w:val="both"/>
              <w:rPr>
                <w:rFonts w:ascii="Times New Roman" w:hAnsi="Times New Roman"/>
                <w:sz w:val="24"/>
                <w:szCs w:val="24"/>
              </w:rPr>
            </w:pPr>
            <w:r>
              <w:rPr>
                <w:rFonts w:ascii="Times New Roman" w:hAnsi="Times New Roman"/>
                <w:sz w:val="24"/>
                <w:szCs w:val="24"/>
              </w:rPr>
              <w:t xml:space="preserve">ii). </w:t>
            </w:r>
            <m:oMath>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oMath>
            <w:r>
              <w:rPr>
                <w:rFonts w:ascii="Times New Roman" w:hAnsi="Times New Roman"/>
                <w:sz w:val="24"/>
                <w:szCs w:val="24"/>
              </w:rPr>
              <w:t xml:space="preserve"> when </w:t>
            </w:r>
            <m:oMath>
              <m:r>
                <w:rPr>
                  <w:rFonts w:ascii="Cambria Math" w:hAnsi="Cambria Math"/>
                  <w:sz w:val="24"/>
                  <w:szCs w:val="24"/>
                </w:rPr>
                <m:t>μ</m:t>
              </m:r>
            </m:oMath>
            <w:r>
              <w:rPr>
                <w:rFonts w:ascii="Times New Roman" w:hAnsi="Times New Roman"/>
                <w:sz w:val="24"/>
                <w:szCs w:val="24"/>
              </w:rPr>
              <w:t xml:space="preserve"> is known.</w:t>
            </w:r>
          </w:p>
        </w:tc>
        <w:tc>
          <w:tcPr>
            <w:tcW w:w="850" w:type="dxa"/>
            <w:gridSpan w:val="2"/>
          </w:tcPr>
          <w:p w14:paraId="2180D228"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10M</w:t>
            </w:r>
          </w:p>
        </w:tc>
        <w:tc>
          <w:tcPr>
            <w:tcW w:w="850" w:type="dxa"/>
            <w:gridSpan w:val="2"/>
          </w:tcPr>
          <w:p w14:paraId="660AFCFB" w14:textId="3D99BB91"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3</w:t>
            </w:r>
          </w:p>
        </w:tc>
        <w:tc>
          <w:tcPr>
            <w:tcW w:w="851" w:type="dxa"/>
          </w:tcPr>
          <w:p w14:paraId="4E9808B7" w14:textId="6CF129AB"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315436">
              <w:rPr>
                <w:rFonts w:ascii="Times New Roman" w:hAnsi="Times New Roman"/>
                <w:sz w:val="24"/>
                <w:szCs w:val="24"/>
              </w:rPr>
              <w:t>4</w:t>
            </w:r>
          </w:p>
        </w:tc>
      </w:tr>
      <w:tr w:rsidR="00DC6042" w:rsidRPr="003D0037" w14:paraId="621BCA20" w14:textId="77777777" w:rsidTr="00BA4470">
        <w:tc>
          <w:tcPr>
            <w:tcW w:w="10915" w:type="dxa"/>
            <w:gridSpan w:val="7"/>
          </w:tcPr>
          <w:p w14:paraId="5B77E85E" w14:textId="77777777" w:rsidR="006E279E" w:rsidRDefault="006E279E" w:rsidP="003D0037">
            <w:pPr>
              <w:jc w:val="center"/>
              <w:rPr>
                <w:rFonts w:ascii="Times New Roman" w:hAnsi="Times New Roman"/>
                <w:b/>
                <w:bCs/>
                <w:sz w:val="24"/>
                <w:szCs w:val="24"/>
              </w:rPr>
            </w:pPr>
          </w:p>
          <w:p w14:paraId="61CBCA46" w14:textId="332632CE" w:rsidR="00DC6042" w:rsidRPr="003D0037" w:rsidRDefault="00DC6042" w:rsidP="003D0037">
            <w:pPr>
              <w:jc w:val="center"/>
              <w:rPr>
                <w:rFonts w:ascii="Times New Roman" w:hAnsi="Times New Roman"/>
                <w:b/>
                <w:bCs/>
                <w:sz w:val="24"/>
                <w:szCs w:val="24"/>
              </w:rPr>
            </w:pPr>
            <w:r w:rsidRPr="003D0037">
              <w:rPr>
                <w:rFonts w:ascii="Times New Roman" w:hAnsi="Times New Roman"/>
                <w:b/>
                <w:bCs/>
                <w:sz w:val="24"/>
                <w:szCs w:val="24"/>
              </w:rPr>
              <w:t>UNIT-IV</w:t>
            </w:r>
          </w:p>
        </w:tc>
      </w:tr>
      <w:tr w:rsidR="00DC6042" w:rsidRPr="003D0037" w14:paraId="312612D0" w14:textId="77777777" w:rsidTr="00BA4470">
        <w:tc>
          <w:tcPr>
            <w:tcW w:w="851" w:type="dxa"/>
          </w:tcPr>
          <w:p w14:paraId="5F2620A3"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7</w:t>
            </w:r>
          </w:p>
        </w:tc>
        <w:tc>
          <w:tcPr>
            <w:tcW w:w="7513" w:type="dxa"/>
          </w:tcPr>
          <w:p w14:paraId="54BF0673" w14:textId="174AF675" w:rsidR="00DC6042" w:rsidRPr="003D0037" w:rsidRDefault="002C7A0D" w:rsidP="003D0037">
            <w:pPr>
              <w:pStyle w:val="ListParagraph"/>
              <w:numPr>
                <w:ilvl w:val="0"/>
                <w:numId w:val="26"/>
              </w:numPr>
              <w:ind w:left="360"/>
              <w:rPr>
                <w:rFonts w:ascii="Times New Roman" w:hAnsi="Times New Roman"/>
                <w:sz w:val="24"/>
                <w:szCs w:val="24"/>
              </w:rPr>
            </w:pPr>
            <w:r w:rsidRPr="003D0037">
              <w:rPr>
                <w:rFonts w:ascii="Times New Roman" w:hAnsi="Times New Roman"/>
                <w:sz w:val="24"/>
                <w:szCs w:val="24"/>
              </w:rPr>
              <w:t>Describe the procedure for testing of Hypothesis.</w:t>
            </w:r>
          </w:p>
        </w:tc>
        <w:tc>
          <w:tcPr>
            <w:tcW w:w="850" w:type="dxa"/>
            <w:gridSpan w:val="2"/>
          </w:tcPr>
          <w:p w14:paraId="3F673F92"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5M</w:t>
            </w:r>
          </w:p>
        </w:tc>
        <w:tc>
          <w:tcPr>
            <w:tcW w:w="850" w:type="dxa"/>
            <w:gridSpan w:val="2"/>
          </w:tcPr>
          <w:p w14:paraId="76FE9D0D" w14:textId="4DBD6EC2"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4</w:t>
            </w:r>
          </w:p>
        </w:tc>
        <w:tc>
          <w:tcPr>
            <w:tcW w:w="851" w:type="dxa"/>
          </w:tcPr>
          <w:p w14:paraId="20DBF3D6" w14:textId="44006386"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2</w:t>
            </w:r>
          </w:p>
        </w:tc>
      </w:tr>
      <w:tr w:rsidR="00DC6042" w:rsidRPr="003D0037" w14:paraId="2AB1C74F" w14:textId="77777777" w:rsidTr="00BA4470">
        <w:tc>
          <w:tcPr>
            <w:tcW w:w="851" w:type="dxa"/>
          </w:tcPr>
          <w:p w14:paraId="1CAC86A3" w14:textId="77777777" w:rsidR="00DC6042" w:rsidRPr="003D0037" w:rsidRDefault="00DC6042" w:rsidP="003D0037">
            <w:pPr>
              <w:jc w:val="center"/>
              <w:rPr>
                <w:rFonts w:ascii="Times New Roman" w:hAnsi="Times New Roman"/>
                <w:sz w:val="24"/>
                <w:szCs w:val="24"/>
              </w:rPr>
            </w:pPr>
          </w:p>
        </w:tc>
        <w:tc>
          <w:tcPr>
            <w:tcW w:w="7513" w:type="dxa"/>
          </w:tcPr>
          <w:p w14:paraId="21B5E339" w14:textId="17564D1B" w:rsidR="00DC6042" w:rsidRPr="003D0037" w:rsidRDefault="002C7A0D" w:rsidP="003D0037">
            <w:pPr>
              <w:pStyle w:val="ListParagraph"/>
              <w:numPr>
                <w:ilvl w:val="0"/>
                <w:numId w:val="26"/>
              </w:numPr>
              <w:ind w:left="360"/>
              <w:jc w:val="both"/>
              <w:rPr>
                <w:rFonts w:ascii="Times New Roman" w:hAnsi="Times New Roman"/>
                <w:sz w:val="24"/>
                <w:szCs w:val="24"/>
              </w:rPr>
            </w:pPr>
            <w:r w:rsidRPr="003D0037">
              <w:rPr>
                <w:rFonts w:ascii="Times New Roman" w:hAnsi="Times New Roman"/>
                <w:sz w:val="24"/>
                <w:szCs w:val="24"/>
              </w:rPr>
              <w:t>In a random sample of 500 persons belonging to urban areas, 200 are found to be using public transport. In another sample of 400 persons belonging to rural area 200 are found to be using public transport. Do the data reveal a significant difference between urban and rural areas so far as the proportion of commuters of public transport is concerned?</w:t>
            </w:r>
          </w:p>
        </w:tc>
        <w:tc>
          <w:tcPr>
            <w:tcW w:w="850" w:type="dxa"/>
            <w:gridSpan w:val="2"/>
          </w:tcPr>
          <w:p w14:paraId="59DACA89"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5M</w:t>
            </w:r>
          </w:p>
        </w:tc>
        <w:tc>
          <w:tcPr>
            <w:tcW w:w="850" w:type="dxa"/>
            <w:gridSpan w:val="2"/>
          </w:tcPr>
          <w:p w14:paraId="3998D8E4" w14:textId="774EF472"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4</w:t>
            </w:r>
          </w:p>
        </w:tc>
        <w:tc>
          <w:tcPr>
            <w:tcW w:w="851" w:type="dxa"/>
          </w:tcPr>
          <w:p w14:paraId="37C5649E" w14:textId="17BC49D4"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BA4470">
              <w:rPr>
                <w:rFonts w:ascii="Times New Roman" w:hAnsi="Times New Roman"/>
                <w:sz w:val="24"/>
                <w:szCs w:val="24"/>
              </w:rPr>
              <w:t>3</w:t>
            </w:r>
          </w:p>
        </w:tc>
      </w:tr>
      <w:tr w:rsidR="00DC6042" w:rsidRPr="003D0037" w14:paraId="58AEB1DA" w14:textId="77777777" w:rsidTr="00BA4470">
        <w:tc>
          <w:tcPr>
            <w:tcW w:w="10915" w:type="dxa"/>
            <w:gridSpan w:val="7"/>
          </w:tcPr>
          <w:p w14:paraId="0137E73D" w14:textId="77777777" w:rsidR="00DC6042" w:rsidRPr="003D0037" w:rsidRDefault="00DC6042" w:rsidP="003D0037">
            <w:pPr>
              <w:jc w:val="center"/>
              <w:rPr>
                <w:rFonts w:ascii="Times New Roman" w:hAnsi="Times New Roman"/>
                <w:b/>
                <w:bCs/>
                <w:sz w:val="24"/>
                <w:szCs w:val="24"/>
              </w:rPr>
            </w:pPr>
            <w:r w:rsidRPr="003D0037">
              <w:rPr>
                <w:rFonts w:ascii="Times New Roman" w:hAnsi="Times New Roman"/>
                <w:b/>
                <w:bCs/>
                <w:sz w:val="24"/>
                <w:szCs w:val="24"/>
              </w:rPr>
              <w:t>OR</w:t>
            </w:r>
          </w:p>
        </w:tc>
      </w:tr>
      <w:tr w:rsidR="00DC6042" w:rsidRPr="003D0037" w14:paraId="19B00F06" w14:textId="77777777" w:rsidTr="00BA4470">
        <w:tc>
          <w:tcPr>
            <w:tcW w:w="851" w:type="dxa"/>
          </w:tcPr>
          <w:p w14:paraId="40E9D5DB"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8</w:t>
            </w:r>
          </w:p>
        </w:tc>
        <w:tc>
          <w:tcPr>
            <w:tcW w:w="7513" w:type="dxa"/>
          </w:tcPr>
          <w:p w14:paraId="1AF0D651" w14:textId="4AF84039" w:rsidR="00DB4D42" w:rsidRPr="003D0037" w:rsidRDefault="00DB4D42" w:rsidP="003D0037">
            <w:pPr>
              <w:jc w:val="both"/>
              <w:rPr>
                <w:rFonts w:ascii="Times New Roman" w:hAnsi="Times New Roman"/>
                <w:sz w:val="24"/>
                <w:szCs w:val="24"/>
                <w:lang w:val="en-IN"/>
              </w:rPr>
            </w:pPr>
            <w:r w:rsidRPr="003D0037">
              <w:rPr>
                <w:rFonts w:ascii="Times New Roman" w:hAnsi="Times New Roman"/>
                <w:sz w:val="24"/>
                <w:szCs w:val="24"/>
                <w:lang w:val="en-IN"/>
              </w:rPr>
              <w:t>A company wants to study whether employee productivity Score (X) is associated with customer satisfaction Score (Y). The following data were collected from 7 employees.</w:t>
            </w:r>
          </w:p>
          <w:tbl>
            <w:tblPr>
              <w:tblStyle w:val="TableGrid"/>
              <w:tblW w:w="0" w:type="auto"/>
              <w:jc w:val="center"/>
              <w:tblLook w:val="04A0" w:firstRow="1" w:lastRow="0" w:firstColumn="1" w:lastColumn="0" w:noHBand="0" w:noVBand="1"/>
            </w:tblPr>
            <w:tblGrid>
              <w:gridCol w:w="1230"/>
              <w:gridCol w:w="456"/>
              <w:gridCol w:w="456"/>
              <w:gridCol w:w="456"/>
              <w:gridCol w:w="456"/>
              <w:gridCol w:w="456"/>
              <w:gridCol w:w="456"/>
              <w:gridCol w:w="456"/>
            </w:tblGrid>
            <w:tr w:rsidR="00DB4D42" w:rsidRPr="003D0037" w14:paraId="30E62369" w14:textId="77777777" w:rsidTr="00061FBF">
              <w:trPr>
                <w:jc w:val="center"/>
              </w:trPr>
              <w:tc>
                <w:tcPr>
                  <w:tcW w:w="0" w:type="auto"/>
                  <w:hideMark/>
                </w:tcPr>
                <w:p w14:paraId="0C7F7424" w14:textId="77777777" w:rsidR="00DB4D42" w:rsidRPr="003D0037" w:rsidRDefault="00DB4D42" w:rsidP="003D0037">
                  <w:pPr>
                    <w:jc w:val="center"/>
                    <w:rPr>
                      <w:rFonts w:ascii="Times New Roman" w:hAnsi="Times New Roman"/>
                      <w:b/>
                      <w:bCs/>
                      <w:sz w:val="24"/>
                      <w:szCs w:val="24"/>
                      <w:lang w:val="en-IN" w:eastAsia="en-IN"/>
                    </w:rPr>
                  </w:pPr>
                  <w:r w:rsidRPr="003D0037">
                    <w:rPr>
                      <w:rFonts w:ascii="Times New Roman" w:hAnsi="Times New Roman"/>
                      <w:b/>
                      <w:bCs/>
                      <w:sz w:val="24"/>
                      <w:szCs w:val="24"/>
                      <w:lang w:val="en-IN" w:eastAsia="en-IN"/>
                    </w:rPr>
                    <w:t>Employee</w:t>
                  </w:r>
                </w:p>
              </w:tc>
              <w:tc>
                <w:tcPr>
                  <w:tcW w:w="0" w:type="auto"/>
                  <w:hideMark/>
                </w:tcPr>
                <w:p w14:paraId="109745D9" w14:textId="77777777" w:rsidR="00DB4D42" w:rsidRPr="003D0037" w:rsidRDefault="00DB4D42" w:rsidP="003D0037">
                  <w:pPr>
                    <w:jc w:val="center"/>
                    <w:rPr>
                      <w:rFonts w:ascii="Times New Roman" w:hAnsi="Times New Roman"/>
                      <w:b/>
                      <w:bCs/>
                      <w:sz w:val="24"/>
                      <w:szCs w:val="24"/>
                      <w:lang w:val="en-IN" w:eastAsia="en-IN"/>
                    </w:rPr>
                  </w:pPr>
                  <w:r w:rsidRPr="003D0037">
                    <w:rPr>
                      <w:rFonts w:ascii="Times New Roman" w:hAnsi="Times New Roman"/>
                      <w:b/>
                      <w:bCs/>
                      <w:sz w:val="24"/>
                      <w:szCs w:val="24"/>
                      <w:lang w:val="en-IN" w:eastAsia="en-IN"/>
                    </w:rPr>
                    <w:t>A</w:t>
                  </w:r>
                </w:p>
              </w:tc>
              <w:tc>
                <w:tcPr>
                  <w:tcW w:w="0" w:type="auto"/>
                  <w:hideMark/>
                </w:tcPr>
                <w:p w14:paraId="165F5539" w14:textId="77777777" w:rsidR="00DB4D42" w:rsidRPr="003D0037" w:rsidRDefault="00DB4D42" w:rsidP="003D0037">
                  <w:pPr>
                    <w:jc w:val="center"/>
                    <w:rPr>
                      <w:rFonts w:ascii="Times New Roman" w:hAnsi="Times New Roman"/>
                      <w:b/>
                      <w:bCs/>
                      <w:sz w:val="24"/>
                      <w:szCs w:val="24"/>
                      <w:lang w:val="en-IN" w:eastAsia="en-IN"/>
                    </w:rPr>
                  </w:pPr>
                  <w:r w:rsidRPr="003D0037">
                    <w:rPr>
                      <w:rFonts w:ascii="Times New Roman" w:hAnsi="Times New Roman"/>
                      <w:b/>
                      <w:bCs/>
                      <w:sz w:val="24"/>
                      <w:szCs w:val="24"/>
                      <w:lang w:val="en-IN" w:eastAsia="en-IN"/>
                    </w:rPr>
                    <w:t>B</w:t>
                  </w:r>
                </w:p>
              </w:tc>
              <w:tc>
                <w:tcPr>
                  <w:tcW w:w="0" w:type="auto"/>
                  <w:hideMark/>
                </w:tcPr>
                <w:p w14:paraId="625538CE" w14:textId="77777777" w:rsidR="00DB4D42" w:rsidRPr="003D0037" w:rsidRDefault="00DB4D42" w:rsidP="003D0037">
                  <w:pPr>
                    <w:jc w:val="center"/>
                    <w:rPr>
                      <w:rFonts w:ascii="Times New Roman" w:hAnsi="Times New Roman"/>
                      <w:b/>
                      <w:bCs/>
                      <w:sz w:val="24"/>
                      <w:szCs w:val="24"/>
                      <w:lang w:val="en-IN" w:eastAsia="en-IN"/>
                    </w:rPr>
                  </w:pPr>
                  <w:r w:rsidRPr="003D0037">
                    <w:rPr>
                      <w:rFonts w:ascii="Times New Roman" w:hAnsi="Times New Roman"/>
                      <w:b/>
                      <w:bCs/>
                      <w:sz w:val="24"/>
                      <w:szCs w:val="24"/>
                      <w:lang w:val="en-IN" w:eastAsia="en-IN"/>
                    </w:rPr>
                    <w:t>C</w:t>
                  </w:r>
                </w:p>
              </w:tc>
              <w:tc>
                <w:tcPr>
                  <w:tcW w:w="0" w:type="auto"/>
                  <w:hideMark/>
                </w:tcPr>
                <w:p w14:paraId="7A713383" w14:textId="77777777" w:rsidR="00DB4D42" w:rsidRPr="003D0037" w:rsidRDefault="00DB4D42" w:rsidP="003D0037">
                  <w:pPr>
                    <w:jc w:val="center"/>
                    <w:rPr>
                      <w:rFonts w:ascii="Times New Roman" w:hAnsi="Times New Roman"/>
                      <w:b/>
                      <w:bCs/>
                      <w:sz w:val="24"/>
                      <w:szCs w:val="24"/>
                      <w:lang w:val="en-IN" w:eastAsia="en-IN"/>
                    </w:rPr>
                  </w:pPr>
                  <w:r w:rsidRPr="003D0037">
                    <w:rPr>
                      <w:rFonts w:ascii="Times New Roman" w:hAnsi="Times New Roman"/>
                      <w:b/>
                      <w:bCs/>
                      <w:sz w:val="24"/>
                      <w:szCs w:val="24"/>
                      <w:lang w:val="en-IN" w:eastAsia="en-IN"/>
                    </w:rPr>
                    <w:t>D</w:t>
                  </w:r>
                </w:p>
              </w:tc>
              <w:tc>
                <w:tcPr>
                  <w:tcW w:w="0" w:type="auto"/>
                  <w:hideMark/>
                </w:tcPr>
                <w:p w14:paraId="63D23262" w14:textId="77777777" w:rsidR="00DB4D42" w:rsidRPr="003D0037" w:rsidRDefault="00DB4D42" w:rsidP="003D0037">
                  <w:pPr>
                    <w:jc w:val="center"/>
                    <w:rPr>
                      <w:rFonts w:ascii="Times New Roman" w:hAnsi="Times New Roman"/>
                      <w:b/>
                      <w:bCs/>
                      <w:sz w:val="24"/>
                      <w:szCs w:val="24"/>
                      <w:lang w:val="en-IN" w:eastAsia="en-IN"/>
                    </w:rPr>
                  </w:pPr>
                  <w:r w:rsidRPr="003D0037">
                    <w:rPr>
                      <w:rFonts w:ascii="Times New Roman" w:hAnsi="Times New Roman"/>
                      <w:b/>
                      <w:bCs/>
                      <w:sz w:val="24"/>
                      <w:szCs w:val="24"/>
                      <w:lang w:val="en-IN" w:eastAsia="en-IN"/>
                    </w:rPr>
                    <w:t>E</w:t>
                  </w:r>
                </w:p>
              </w:tc>
              <w:tc>
                <w:tcPr>
                  <w:tcW w:w="0" w:type="auto"/>
                  <w:hideMark/>
                </w:tcPr>
                <w:p w14:paraId="11E3B4F1" w14:textId="77777777" w:rsidR="00DB4D42" w:rsidRPr="003D0037" w:rsidRDefault="00DB4D42" w:rsidP="003D0037">
                  <w:pPr>
                    <w:jc w:val="center"/>
                    <w:rPr>
                      <w:rFonts w:ascii="Times New Roman" w:hAnsi="Times New Roman"/>
                      <w:b/>
                      <w:bCs/>
                      <w:sz w:val="24"/>
                      <w:szCs w:val="24"/>
                      <w:lang w:val="en-IN" w:eastAsia="en-IN"/>
                    </w:rPr>
                  </w:pPr>
                  <w:r w:rsidRPr="003D0037">
                    <w:rPr>
                      <w:rFonts w:ascii="Times New Roman" w:hAnsi="Times New Roman"/>
                      <w:b/>
                      <w:bCs/>
                      <w:sz w:val="24"/>
                      <w:szCs w:val="24"/>
                      <w:lang w:val="en-IN" w:eastAsia="en-IN"/>
                    </w:rPr>
                    <w:t>F</w:t>
                  </w:r>
                </w:p>
              </w:tc>
              <w:tc>
                <w:tcPr>
                  <w:tcW w:w="0" w:type="auto"/>
                  <w:hideMark/>
                </w:tcPr>
                <w:p w14:paraId="67A14522" w14:textId="77777777" w:rsidR="00DB4D42" w:rsidRPr="003D0037" w:rsidRDefault="00DB4D42" w:rsidP="003D0037">
                  <w:pPr>
                    <w:jc w:val="center"/>
                    <w:rPr>
                      <w:rFonts w:ascii="Times New Roman" w:hAnsi="Times New Roman"/>
                      <w:b/>
                      <w:bCs/>
                      <w:sz w:val="24"/>
                      <w:szCs w:val="24"/>
                      <w:lang w:val="en-IN" w:eastAsia="en-IN"/>
                    </w:rPr>
                  </w:pPr>
                  <w:r w:rsidRPr="003D0037">
                    <w:rPr>
                      <w:rFonts w:ascii="Times New Roman" w:hAnsi="Times New Roman"/>
                      <w:b/>
                      <w:bCs/>
                      <w:sz w:val="24"/>
                      <w:szCs w:val="24"/>
                      <w:lang w:val="en-IN" w:eastAsia="en-IN"/>
                    </w:rPr>
                    <w:t>G</w:t>
                  </w:r>
                </w:p>
              </w:tc>
            </w:tr>
            <w:tr w:rsidR="00DB4D42" w:rsidRPr="003D0037" w14:paraId="53004765" w14:textId="77777777" w:rsidTr="00061FBF">
              <w:trPr>
                <w:jc w:val="center"/>
              </w:trPr>
              <w:tc>
                <w:tcPr>
                  <w:tcW w:w="0" w:type="auto"/>
                  <w:hideMark/>
                </w:tcPr>
                <w:p w14:paraId="07E948DE" w14:textId="77777777" w:rsidR="00DB4D42" w:rsidRPr="003D0037" w:rsidRDefault="00DB4D42" w:rsidP="003D0037">
                  <w:pPr>
                    <w:jc w:val="center"/>
                    <w:rPr>
                      <w:rFonts w:ascii="Times New Roman" w:hAnsi="Times New Roman"/>
                      <w:sz w:val="24"/>
                      <w:szCs w:val="24"/>
                      <w:lang w:val="en-IN" w:eastAsia="en-IN"/>
                    </w:rPr>
                  </w:pPr>
                  <w:r w:rsidRPr="003D0037">
                    <w:rPr>
                      <w:rFonts w:ascii="Times New Roman" w:hAnsi="Times New Roman"/>
                      <w:sz w:val="24"/>
                      <w:szCs w:val="24"/>
                      <w:lang w:val="en-IN" w:eastAsia="en-IN"/>
                    </w:rPr>
                    <w:t>X</w:t>
                  </w:r>
                </w:p>
              </w:tc>
              <w:tc>
                <w:tcPr>
                  <w:tcW w:w="0" w:type="auto"/>
                  <w:hideMark/>
                </w:tcPr>
                <w:p w14:paraId="1B9D1856"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78</w:t>
                  </w:r>
                </w:p>
              </w:tc>
              <w:tc>
                <w:tcPr>
                  <w:tcW w:w="0" w:type="auto"/>
                  <w:hideMark/>
                </w:tcPr>
                <w:p w14:paraId="74BB4ABE"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92</w:t>
                  </w:r>
                </w:p>
              </w:tc>
              <w:tc>
                <w:tcPr>
                  <w:tcW w:w="0" w:type="auto"/>
                  <w:hideMark/>
                </w:tcPr>
                <w:p w14:paraId="502F615F"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85</w:t>
                  </w:r>
                </w:p>
              </w:tc>
              <w:tc>
                <w:tcPr>
                  <w:tcW w:w="0" w:type="auto"/>
                  <w:hideMark/>
                </w:tcPr>
                <w:p w14:paraId="44B74736"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70</w:t>
                  </w:r>
                </w:p>
              </w:tc>
              <w:tc>
                <w:tcPr>
                  <w:tcW w:w="0" w:type="auto"/>
                  <w:hideMark/>
                </w:tcPr>
                <w:p w14:paraId="4633CA51"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96</w:t>
                  </w:r>
                </w:p>
              </w:tc>
              <w:tc>
                <w:tcPr>
                  <w:tcW w:w="0" w:type="auto"/>
                  <w:hideMark/>
                </w:tcPr>
                <w:p w14:paraId="4BE56E40"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88</w:t>
                  </w:r>
                </w:p>
              </w:tc>
              <w:tc>
                <w:tcPr>
                  <w:tcW w:w="0" w:type="auto"/>
                  <w:hideMark/>
                </w:tcPr>
                <w:p w14:paraId="3BC36B83"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75</w:t>
                  </w:r>
                </w:p>
              </w:tc>
            </w:tr>
            <w:tr w:rsidR="00DB4D42" w:rsidRPr="003D0037" w14:paraId="1AED7173" w14:textId="77777777" w:rsidTr="00061FBF">
              <w:trPr>
                <w:jc w:val="center"/>
              </w:trPr>
              <w:tc>
                <w:tcPr>
                  <w:tcW w:w="0" w:type="auto"/>
                  <w:hideMark/>
                </w:tcPr>
                <w:p w14:paraId="4CBFE07B" w14:textId="77777777" w:rsidR="00DB4D42" w:rsidRPr="003D0037" w:rsidRDefault="00DB4D42" w:rsidP="003D0037">
                  <w:pPr>
                    <w:jc w:val="center"/>
                    <w:rPr>
                      <w:rFonts w:ascii="Times New Roman" w:hAnsi="Times New Roman"/>
                      <w:sz w:val="24"/>
                      <w:szCs w:val="24"/>
                      <w:lang w:val="en-IN" w:eastAsia="en-IN"/>
                    </w:rPr>
                  </w:pPr>
                  <w:r w:rsidRPr="003D0037">
                    <w:rPr>
                      <w:rFonts w:ascii="Times New Roman" w:hAnsi="Times New Roman"/>
                      <w:sz w:val="24"/>
                      <w:szCs w:val="24"/>
                      <w:lang w:val="en-IN" w:eastAsia="en-IN"/>
                    </w:rPr>
                    <w:t>Y</w:t>
                  </w:r>
                </w:p>
              </w:tc>
              <w:tc>
                <w:tcPr>
                  <w:tcW w:w="0" w:type="auto"/>
                  <w:hideMark/>
                </w:tcPr>
                <w:p w14:paraId="7813B302"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80</w:t>
                  </w:r>
                </w:p>
              </w:tc>
              <w:tc>
                <w:tcPr>
                  <w:tcW w:w="0" w:type="auto"/>
                  <w:hideMark/>
                </w:tcPr>
                <w:p w14:paraId="26C75C3F"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88</w:t>
                  </w:r>
                </w:p>
              </w:tc>
              <w:tc>
                <w:tcPr>
                  <w:tcW w:w="0" w:type="auto"/>
                  <w:hideMark/>
                </w:tcPr>
                <w:p w14:paraId="492AB4ED"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82</w:t>
                  </w:r>
                </w:p>
              </w:tc>
              <w:tc>
                <w:tcPr>
                  <w:tcW w:w="0" w:type="auto"/>
                  <w:hideMark/>
                </w:tcPr>
                <w:p w14:paraId="066BD25A"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72</w:t>
                  </w:r>
                </w:p>
              </w:tc>
              <w:tc>
                <w:tcPr>
                  <w:tcW w:w="0" w:type="auto"/>
                  <w:hideMark/>
                </w:tcPr>
                <w:p w14:paraId="71716989"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95</w:t>
                  </w:r>
                </w:p>
              </w:tc>
              <w:tc>
                <w:tcPr>
                  <w:tcW w:w="0" w:type="auto"/>
                  <w:hideMark/>
                </w:tcPr>
                <w:p w14:paraId="26EA985E"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84</w:t>
                  </w:r>
                </w:p>
              </w:tc>
              <w:tc>
                <w:tcPr>
                  <w:tcW w:w="0" w:type="auto"/>
                  <w:hideMark/>
                </w:tcPr>
                <w:p w14:paraId="10E421B2" w14:textId="77777777" w:rsidR="00DB4D42" w:rsidRPr="003D0037" w:rsidRDefault="00DB4D42" w:rsidP="003D0037">
                  <w:pPr>
                    <w:rPr>
                      <w:rFonts w:ascii="Times New Roman" w:hAnsi="Times New Roman"/>
                      <w:sz w:val="24"/>
                      <w:szCs w:val="24"/>
                      <w:lang w:val="en-IN" w:eastAsia="en-IN"/>
                    </w:rPr>
                  </w:pPr>
                  <w:r w:rsidRPr="003D0037">
                    <w:rPr>
                      <w:rFonts w:ascii="Times New Roman" w:hAnsi="Times New Roman"/>
                      <w:sz w:val="24"/>
                      <w:szCs w:val="24"/>
                      <w:lang w:val="en-IN" w:eastAsia="en-IN"/>
                    </w:rPr>
                    <w:t>77</w:t>
                  </w:r>
                </w:p>
              </w:tc>
            </w:tr>
          </w:tbl>
          <w:p w14:paraId="65BE19CF" w14:textId="3FC1CBCB" w:rsidR="00DC6042" w:rsidRPr="003D0037" w:rsidRDefault="00DB4D42" w:rsidP="003D0037">
            <w:pPr>
              <w:jc w:val="both"/>
              <w:rPr>
                <w:rFonts w:ascii="Times New Roman" w:hAnsi="Times New Roman"/>
                <w:sz w:val="24"/>
                <w:szCs w:val="24"/>
              </w:rPr>
            </w:pPr>
            <w:r w:rsidRPr="003D0037">
              <w:rPr>
                <w:rFonts w:ascii="Times New Roman" w:hAnsi="Times New Roman"/>
                <w:sz w:val="24"/>
                <w:szCs w:val="24"/>
                <w:lang w:val="en-IN"/>
              </w:rPr>
              <w:t>Using (</w:t>
            </w:r>
            <w:proofErr w:type="spellStart"/>
            <w:r w:rsidRPr="003D0037">
              <w:rPr>
                <w:rFonts w:ascii="Times New Roman" w:hAnsi="Times New Roman"/>
                <w:sz w:val="24"/>
                <w:szCs w:val="24"/>
                <w:lang w:val="en-IN"/>
              </w:rPr>
              <w:t>i</w:t>
            </w:r>
            <w:proofErr w:type="spellEnd"/>
            <w:r w:rsidRPr="003D0037">
              <w:rPr>
                <w:rFonts w:ascii="Times New Roman" w:hAnsi="Times New Roman"/>
                <w:sz w:val="24"/>
                <w:szCs w:val="24"/>
                <w:lang w:val="en-IN"/>
              </w:rPr>
              <w:t>) Spearman’s rank correlation coefficient, and (ii) Kendall’s rank correlation coefficient, determine the degree of association between employee productivity and customer satisfaction.</w:t>
            </w:r>
          </w:p>
        </w:tc>
        <w:tc>
          <w:tcPr>
            <w:tcW w:w="670" w:type="dxa"/>
          </w:tcPr>
          <w:p w14:paraId="48F0FF94"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10M</w:t>
            </w:r>
          </w:p>
        </w:tc>
        <w:tc>
          <w:tcPr>
            <w:tcW w:w="805" w:type="dxa"/>
            <w:gridSpan w:val="2"/>
          </w:tcPr>
          <w:p w14:paraId="6089A163" w14:textId="2B04AFCD"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4</w:t>
            </w:r>
          </w:p>
        </w:tc>
        <w:tc>
          <w:tcPr>
            <w:tcW w:w="1076" w:type="dxa"/>
            <w:gridSpan w:val="2"/>
          </w:tcPr>
          <w:p w14:paraId="1B013DE4" w14:textId="659BDC4B"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3</w:t>
            </w:r>
          </w:p>
        </w:tc>
      </w:tr>
      <w:tr w:rsidR="00DC6042" w:rsidRPr="003D0037" w14:paraId="4DF579DB" w14:textId="77777777" w:rsidTr="00BA4470">
        <w:tc>
          <w:tcPr>
            <w:tcW w:w="10915" w:type="dxa"/>
            <w:gridSpan w:val="7"/>
          </w:tcPr>
          <w:p w14:paraId="6649AF65" w14:textId="77777777" w:rsidR="006E279E" w:rsidRDefault="006E279E" w:rsidP="003D0037">
            <w:pPr>
              <w:jc w:val="center"/>
              <w:rPr>
                <w:rFonts w:ascii="Times New Roman" w:hAnsi="Times New Roman"/>
                <w:b/>
                <w:bCs/>
                <w:sz w:val="24"/>
                <w:szCs w:val="24"/>
              </w:rPr>
            </w:pPr>
          </w:p>
          <w:p w14:paraId="123D1FB1" w14:textId="221A4EB1" w:rsidR="00DC6042" w:rsidRPr="003D0037" w:rsidRDefault="00DC6042" w:rsidP="003D0037">
            <w:pPr>
              <w:jc w:val="center"/>
              <w:rPr>
                <w:rFonts w:ascii="Times New Roman" w:hAnsi="Times New Roman"/>
                <w:b/>
                <w:bCs/>
                <w:sz w:val="24"/>
                <w:szCs w:val="24"/>
              </w:rPr>
            </w:pPr>
            <w:r w:rsidRPr="003D0037">
              <w:rPr>
                <w:rFonts w:ascii="Times New Roman" w:hAnsi="Times New Roman"/>
                <w:b/>
                <w:bCs/>
                <w:sz w:val="24"/>
                <w:szCs w:val="24"/>
              </w:rPr>
              <w:t>UNIT-V</w:t>
            </w:r>
          </w:p>
        </w:tc>
      </w:tr>
      <w:tr w:rsidR="00DC6042" w:rsidRPr="003D0037" w14:paraId="53AE0B8C" w14:textId="77777777" w:rsidTr="00BA4470">
        <w:trPr>
          <w:trHeight w:val="404"/>
        </w:trPr>
        <w:tc>
          <w:tcPr>
            <w:tcW w:w="851" w:type="dxa"/>
          </w:tcPr>
          <w:p w14:paraId="5D509502"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9</w:t>
            </w:r>
          </w:p>
        </w:tc>
        <w:tc>
          <w:tcPr>
            <w:tcW w:w="7513" w:type="dxa"/>
          </w:tcPr>
          <w:p w14:paraId="77714E62" w14:textId="6081F7BC" w:rsidR="00DC6042" w:rsidRPr="003D0037" w:rsidRDefault="00315436" w:rsidP="003D0037">
            <w:pPr>
              <w:rPr>
                <w:rFonts w:ascii="Times New Roman" w:hAnsi="Times New Roman"/>
                <w:sz w:val="24"/>
                <w:szCs w:val="24"/>
              </w:rPr>
            </w:pPr>
            <w:r>
              <w:rPr>
                <w:rFonts w:ascii="Times New Roman" w:hAnsi="Times New Roman"/>
                <w:sz w:val="24"/>
                <w:szCs w:val="24"/>
              </w:rPr>
              <w:t xml:space="preserve">Explain Auto Regression, Moving Average and ARMA models. </w:t>
            </w:r>
          </w:p>
        </w:tc>
        <w:tc>
          <w:tcPr>
            <w:tcW w:w="670" w:type="dxa"/>
          </w:tcPr>
          <w:p w14:paraId="50D8EB94" w14:textId="02163D1A" w:rsidR="00DC6042" w:rsidRPr="003D0037" w:rsidRDefault="00DD5552" w:rsidP="003D0037">
            <w:pPr>
              <w:jc w:val="center"/>
              <w:rPr>
                <w:rFonts w:ascii="Times New Roman" w:hAnsi="Times New Roman"/>
                <w:sz w:val="24"/>
                <w:szCs w:val="24"/>
              </w:rPr>
            </w:pPr>
            <w:r w:rsidRPr="003D0037">
              <w:rPr>
                <w:rFonts w:ascii="Times New Roman" w:hAnsi="Times New Roman"/>
                <w:sz w:val="24"/>
                <w:szCs w:val="24"/>
              </w:rPr>
              <w:t>10</w:t>
            </w:r>
            <w:r w:rsidR="00DC6042" w:rsidRPr="003D0037">
              <w:rPr>
                <w:rFonts w:ascii="Times New Roman" w:hAnsi="Times New Roman"/>
                <w:sz w:val="24"/>
                <w:szCs w:val="24"/>
              </w:rPr>
              <w:t>M</w:t>
            </w:r>
          </w:p>
        </w:tc>
        <w:tc>
          <w:tcPr>
            <w:tcW w:w="805" w:type="dxa"/>
            <w:gridSpan w:val="2"/>
          </w:tcPr>
          <w:p w14:paraId="2CD26ED9" w14:textId="6DD92502"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5</w:t>
            </w:r>
          </w:p>
        </w:tc>
        <w:tc>
          <w:tcPr>
            <w:tcW w:w="1076" w:type="dxa"/>
            <w:gridSpan w:val="2"/>
          </w:tcPr>
          <w:p w14:paraId="1FF34BC2" w14:textId="275F21CF"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2</w:t>
            </w:r>
          </w:p>
        </w:tc>
      </w:tr>
      <w:tr w:rsidR="00DC6042" w:rsidRPr="003D0037" w14:paraId="076CC017" w14:textId="77777777" w:rsidTr="00BA4470">
        <w:tc>
          <w:tcPr>
            <w:tcW w:w="10915" w:type="dxa"/>
            <w:gridSpan w:val="7"/>
          </w:tcPr>
          <w:p w14:paraId="462152A8" w14:textId="77777777" w:rsidR="00DC6042" w:rsidRPr="003D0037" w:rsidRDefault="00DC6042" w:rsidP="003D0037">
            <w:pPr>
              <w:jc w:val="center"/>
              <w:rPr>
                <w:rFonts w:ascii="Times New Roman" w:hAnsi="Times New Roman"/>
                <w:b/>
                <w:bCs/>
                <w:sz w:val="24"/>
                <w:szCs w:val="24"/>
              </w:rPr>
            </w:pPr>
            <w:r w:rsidRPr="003D0037">
              <w:rPr>
                <w:rFonts w:ascii="Times New Roman" w:hAnsi="Times New Roman"/>
                <w:b/>
                <w:bCs/>
                <w:sz w:val="24"/>
                <w:szCs w:val="24"/>
              </w:rPr>
              <w:t>OR</w:t>
            </w:r>
          </w:p>
        </w:tc>
      </w:tr>
      <w:tr w:rsidR="00DC6042" w:rsidRPr="003D0037" w14:paraId="5827CBA0" w14:textId="77777777" w:rsidTr="00BA4470">
        <w:trPr>
          <w:trHeight w:val="1532"/>
        </w:trPr>
        <w:tc>
          <w:tcPr>
            <w:tcW w:w="851" w:type="dxa"/>
          </w:tcPr>
          <w:p w14:paraId="7211E9A6"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10</w:t>
            </w:r>
          </w:p>
        </w:tc>
        <w:tc>
          <w:tcPr>
            <w:tcW w:w="7513" w:type="dxa"/>
          </w:tcPr>
          <w:p w14:paraId="63A425F1" w14:textId="754DF895" w:rsidR="00DC6042" w:rsidRPr="003D0037" w:rsidRDefault="0030217C" w:rsidP="003D0037">
            <w:pPr>
              <w:jc w:val="both"/>
              <w:rPr>
                <w:rFonts w:ascii="Times New Roman" w:hAnsi="Times New Roman"/>
                <w:sz w:val="24"/>
                <w:szCs w:val="24"/>
              </w:rPr>
            </w:pPr>
            <w:r w:rsidRPr="003D0037">
              <w:rPr>
                <w:rFonts w:ascii="Times New Roman" w:hAnsi="Times New Roman"/>
                <w:sz w:val="24"/>
                <w:szCs w:val="24"/>
              </w:rPr>
              <w:t>The following data represent the yearly growth in smartphone users (in thousands). Fit a quadratic trend equation, compute the trend values, and forecast the number of users for the year 2022.</w:t>
            </w:r>
          </w:p>
          <w:tbl>
            <w:tblPr>
              <w:tblStyle w:val="TableGrid"/>
              <w:tblW w:w="0" w:type="auto"/>
              <w:jc w:val="center"/>
              <w:tblLook w:val="04A0" w:firstRow="1" w:lastRow="0" w:firstColumn="1" w:lastColumn="0" w:noHBand="0" w:noVBand="1"/>
            </w:tblPr>
            <w:tblGrid>
              <w:gridCol w:w="1156"/>
              <w:gridCol w:w="696"/>
              <w:gridCol w:w="696"/>
              <w:gridCol w:w="696"/>
              <w:gridCol w:w="696"/>
              <w:gridCol w:w="696"/>
            </w:tblGrid>
            <w:tr w:rsidR="00DD5552" w:rsidRPr="003D0037" w14:paraId="605DBB59" w14:textId="77777777" w:rsidTr="00DD5552">
              <w:trPr>
                <w:jc w:val="center"/>
              </w:trPr>
              <w:tc>
                <w:tcPr>
                  <w:tcW w:w="0" w:type="auto"/>
                </w:tcPr>
                <w:p w14:paraId="7DF80DD4" w14:textId="7EC4AB85"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Year</w:t>
                  </w:r>
                </w:p>
              </w:tc>
              <w:tc>
                <w:tcPr>
                  <w:tcW w:w="0" w:type="auto"/>
                </w:tcPr>
                <w:p w14:paraId="30378C28" w14:textId="7D0183C2"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2017</w:t>
                  </w:r>
                </w:p>
              </w:tc>
              <w:tc>
                <w:tcPr>
                  <w:tcW w:w="0" w:type="auto"/>
                </w:tcPr>
                <w:p w14:paraId="5E08A409" w14:textId="71FC29DE"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2018</w:t>
                  </w:r>
                </w:p>
              </w:tc>
              <w:tc>
                <w:tcPr>
                  <w:tcW w:w="0" w:type="auto"/>
                </w:tcPr>
                <w:p w14:paraId="0C89CE61" w14:textId="659A7977"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2019</w:t>
                  </w:r>
                </w:p>
              </w:tc>
              <w:tc>
                <w:tcPr>
                  <w:tcW w:w="0" w:type="auto"/>
                </w:tcPr>
                <w:p w14:paraId="1DBF224D" w14:textId="53BDF980"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2020</w:t>
                  </w:r>
                </w:p>
              </w:tc>
              <w:tc>
                <w:tcPr>
                  <w:tcW w:w="0" w:type="auto"/>
                </w:tcPr>
                <w:p w14:paraId="4893AD41" w14:textId="3C08EDAD"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2021</w:t>
                  </w:r>
                </w:p>
              </w:tc>
            </w:tr>
            <w:tr w:rsidR="00DD5552" w:rsidRPr="003D0037" w14:paraId="6A94BECA" w14:textId="77777777" w:rsidTr="00DD5552">
              <w:trPr>
                <w:jc w:val="center"/>
              </w:trPr>
              <w:tc>
                <w:tcPr>
                  <w:tcW w:w="0" w:type="auto"/>
                </w:tcPr>
                <w:p w14:paraId="06E933DB" w14:textId="0285D984"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Users (Y)</w:t>
                  </w:r>
                </w:p>
              </w:tc>
              <w:tc>
                <w:tcPr>
                  <w:tcW w:w="0" w:type="auto"/>
                </w:tcPr>
                <w:p w14:paraId="3B7708F6" w14:textId="43CD94F1"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20</w:t>
                  </w:r>
                </w:p>
              </w:tc>
              <w:tc>
                <w:tcPr>
                  <w:tcW w:w="0" w:type="auto"/>
                </w:tcPr>
                <w:p w14:paraId="609FAC3E" w14:textId="0AC682CB"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25</w:t>
                  </w:r>
                </w:p>
              </w:tc>
              <w:tc>
                <w:tcPr>
                  <w:tcW w:w="0" w:type="auto"/>
                </w:tcPr>
                <w:p w14:paraId="689FAF6C" w14:textId="405CF455"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31</w:t>
                  </w:r>
                </w:p>
              </w:tc>
              <w:tc>
                <w:tcPr>
                  <w:tcW w:w="0" w:type="auto"/>
                </w:tcPr>
                <w:p w14:paraId="5119A776" w14:textId="74B4F811"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40</w:t>
                  </w:r>
                </w:p>
              </w:tc>
              <w:tc>
                <w:tcPr>
                  <w:tcW w:w="0" w:type="auto"/>
                </w:tcPr>
                <w:p w14:paraId="603A42EA" w14:textId="65856AF8" w:rsidR="00DD5552" w:rsidRPr="003D0037" w:rsidRDefault="00DD5552" w:rsidP="003D0037">
                  <w:pPr>
                    <w:jc w:val="center"/>
                    <w:rPr>
                      <w:rFonts w:ascii="Times New Roman" w:hAnsi="Times New Roman"/>
                      <w:sz w:val="24"/>
                      <w:szCs w:val="24"/>
                    </w:rPr>
                  </w:pPr>
                  <w:r w:rsidRPr="003D0037">
                    <w:rPr>
                      <w:rFonts w:ascii="Times New Roman" w:hAnsi="Times New Roman"/>
                      <w:sz w:val="24"/>
                      <w:szCs w:val="24"/>
                    </w:rPr>
                    <w:t>54</w:t>
                  </w:r>
                </w:p>
              </w:tc>
            </w:tr>
          </w:tbl>
          <w:p w14:paraId="343D8775" w14:textId="46ACA87A" w:rsidR="00DD5552" w:rsidRPr="003D0037" w:rsidRDefault="00DD5552" w:rsidP="003D0037">
            <w:pPr>
              <w:jc w:val="both"/>
              <w:rPr>
                <w:rFonts w:ascii="Times New Roman" w:hAnsi="Times New Roman"/>
                <w:sz w:val="24"/>
                <w:szCs w:val="24"/>
              </w:rPr>
            </w:pPr>
          </w:p>
        </w:tc>
        <w:tc>
          <w:tcPr>
            <w:tcW w:w="850" w:type="dxa"/>
            <w:gridSpan w:val="2"/>
          </w:tcPr>
          <w:p w14:paraId="37825A9D" w14:textId="77777777"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10M</w:t>
            </w:r>
          </w:p>
        </w:tc>
        <w:tc>
          <w:tcPr>
            <w:tcW w:w="850" w:type="dxa"/>
            <w:gridSpan w:val="2"/>
          </w:tcPr>
          <w:p w14:paraId="1EDAFAF9" w14:textId="3E6DC041"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CO-</w:t>
            </w:r>
            <w:r w:rsidR="005C7F85" w:rsidRPr="003D0037">
              <w:rPr>
                <w:rFonts w:ascii="Times New Roman" w:hAnsi="Times New Roman"/>
                <w:sz w:val="24"/>
                <w:szCs w:val="24"/>
              </w:rPr>
              <w:t>5</w:t>
            </w:r>
          </w:p>
        </w:tc>
        <w:tc>
          <w:tcPr>
            <w:tcW w:w="851" w:type="dxa"/>
          </w:tcPr>
          <w:p w14:paraId="51DAF64D" w14:textId="07A0BFA5" w:rsidR="00DC6042" w:rsidRPr="003D0037" w:rsidRDefault="00DC6042" w:rsidP="003D0037">
            <w:pPr>
              <w:jc w:val="center"/>
              <w:rPr>
                <w:rFonts w:ascii="Times New Roman" w:hAnsi="Times New Roman"/>
                <w:sz w:val="24"/>
                <w:szCs w:val="24"/>
              </w:rPr>
            </w:pPr>
            <w:r w:rsidRPr="003D0037">
              <w:rPr>
                <w:rFonts w:ascii="Times New Roman" w:hAnsi="Times New Roman"/>
                <w:sz w:val="24"/>
                <w:szCs w:val="24"/>
              </w:rPr>
              <w:t>BL-</w:t>
            </w:r>
            <w:r w:rsidR="005C7F85" w:rsidRPr="003D0037">
              <w:rPr>
                <w:rFonts w:ascii="Times New Roman" w:hAnsi="Times New Roman"/>
                <w:sz w:val="24"/>
                <w:szCs w:val="24"/>
              </w:rPr>
              <w:t>3</w:t>
            </w:r>
          </w:p>
        </w:tc>
      </w:tr>
    </w:tbl>
    <w:p w14:paraId="09BBA94C" w14:textId="77777777" w:rsidR="00AE344D" w:rsidRPr="003D0037" w:rsidRDefault="00AE344D" w:rsidP="003D0037">
      <w:pPr>
        <w:spacing w:after="0" w:line="240" w:lineRule="auto"/>
        <w:jc w:val="center"/>
        <w:rPr>
          <w:rFonts w:ascii="Times New Roman" w:hAnsi="Times New Roman"/>
          <w:sz w:val="24"/>
          <w:szCs w:val="24"/>
        </w:rPr>
      </w:pPr>
    </w:p>
    <w:p w14:paraId="7F5A78DC" w14:textId="77777777" w:rsidR="00E76059" w:rsidRPr="003D0037" w:rsidRDefault="00DF338D" w:rsidP="003D0037">
      <w:pPr>
        <w:spacing w:after="0" w:line="240" w:lineRule="auto"/>
        <w:jc w:val="center"/>
        <w:rPr>
          <w:rFonts w:ascii="Times New Roman" w:hAnsi="Times New Roman"/>
          <w:sz w:val="24"/>
          <w:szCs w:val="24"/>
        </w:rPr>
      </w:pPr>
      <w:r w:rsidRPr="003D0037">
        <w:rPr>
          <w:rFonts w:ascii="Times New Roman" w:hAnsi="Times New Roman"/>
          <w:sz w:val="24"/>
          <w:szCs w:val="24"/>
        </w:rPr>
        <w:t>****</w:t>
      </w:r>
    </w:p>
    <w:sectPr w:rsidR="00E76059" w:rsidRPr="003D0037" w:rsidSect="003D0037">
      <w:footerReference w:type="default" r:id="rId7"/>
      <w:pgSz w:w="11906" w:h="16838"/>
      <w:pgMar w:top="720" w:right="720" w:bottom="720" w:left="720"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77E6F" w14:textId="77777777" w:rsidR="005062EA" w:rsidRDefault="005062EA" w:rsidP="003D0037">
      <w:pPr>
        <w:spacing w:after="0" w:line="240" w:lineRule="auto"/>
      </w:pPr>
      <w:r>
        <w:separator/>
      </w:r>
    </w:p>
  </w:endnote>
  <w:endnote w:type="continuationSeparator" w:id="0">
    <w:p w14:paraId="1D75C969" w14:textId="77777777" w:rsidR="005062EA" w:rsidRDefault="005062EA" w:rsidP="003D0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669339"/>
      <w:docPartObj>
        <w:docPartGallery w:val="Page Numbers (Bottom of Page)"/>
        <w:docPartUnique/>
      </w:docPartObj>
    </w:sdtPr>
    <w:sdtContent>
      <w:sdt>
        <w:sdtPr>
          <w:id w:val="1728636285"/>
          <w:docPartObj>
            <w:docPartGallery w:val="Page Numbers (Top of Page)"/>
            <w:docPartUnique/>
          </w:docPartObj>
        </w:sdtPr>
        <w:sdtContent>
          <w:p w14:paraId="7955C7F8" w14:textId="503BAC4B" w:rsidR="003D0037" w:rsidRDefault="003D003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E5BAB9" w14:textId="77777777" w:rsidR="003D0037" w:rsidRDefault="003D00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604F5" w14:textId="77777777" w:rsidR="005062EA" w:rsidRDefault="005062EA" w:rsidP="003D0037">
      <w:pPr>
        <w:spacing w:after="0" w:line="240" w:lineRule="auto"/>
      </w:pPr>
      <w:r>
        <w:separator/>
      </w:r>
    </w:p>
  </w:footnote>
  <w:footnote w:type="continuationSeparator" w:id="0">
    <w:p w14:paraId="6BF6B5E5" w14:textId="77777777" w:rsidR="005062EA" w:rsidRDefault="005062EA" w:rsidP="003D0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819F6"/>
    <w:multiLevelType w:val="hybridMultilevel"/>
    <w:tmpl w:val="E124BC2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F5C12"/>
    <w:multiLevelType w:val="hybridMultilevel"/>
    <w:tmpl w:val="CBCE257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B35BF"/>
    <w:multiLevelType w:val="hybridMultilevel"/>
    <w:tmpl w:val="E72AF5B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B75680A"/>
    <w:multiLevelType w:val="hybridMultilevel"/>
    <w:tmpl w:val="370E9A1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87F2180"/>
    <w:multiLevelType w:val="hybridMultilevel"/>
    <w:tmpl w:val="DFEC2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AB6F00"/>
    <w:multiLevelType w:val="hybridMultilevel"/>
    <w:tmpl w:val="E842E58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A6B29E0"/>
    <w:multiLevelType w:val="hybridMultilevel"/>
    <w:tmpl w:val="D8584E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690702"/>
    <w:multiLevelType w:val="hybridMultilevel"/>
    <w:tmpl w:val="3ACACE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5354386">
    <w:abstractNumId w:val="21"/>
  </w:num>
  <w:num w:numId="2" w16cid:durableId="1627005392">
    <w:abstractNumId w:val="22"/>
  </w:num>
  <w:num w:numId="3" w16cid:durableId="1210655205">
    <w:abstractNumId w:val="13"/>
  </w:num>
  <w:num w:numId="4" w16cid:durableId="939022560">
    <w:abstractNumId w:val="9"/>
  </w:num>
  <w:num w:numId="5" w16cid:durableId="864635971">
    <w:abstractNumId w:val="11"/>
  </w:num>
  <w:num w:numId="6" w16cid:durableId="1716348839">
    <w:abstractNumId w:val="25"/>
  </w:num>
  <w:num w:numId="7" w16cid:durableId="1550725961">
    <w:abstractNumId w:val="2"/>
  </w:num>
  <w:num w:numId="8" w16cid:durableId="196433174">
    <w:abstractNumId w:val="7"/>
  </w:num>
  <w:num w:numId="9" w16cid:durableId="1808013311">
    <w:abstractNumId w:val="15"/>
  </w:num>
  <w:num w:numId="10" w16cid:durableId="226188392">
    <w:abstractNumId w:val="0"/>
  </w:num>
  <w:num w:numId="11" w16cid:durableId="780880976">
    <w:abstractNumId w:val="5"/>
  </w:num>
  <w:num w:numId="12" w16cid:durableId="689529694">
    <w:abstractNumId w:val="12"/>
  </w:num>
  <w:num w:numId="13" w16cid:durableId="1385107904">
    <w:abstractNumId w:val="19"/>
  </w:num>
  <w:num w:numId="14" w16cid:durableId="1167939139">
    <w:abstractNumId w:val="20"/>
  </w:num>
  <w:num w:numId="15" w16cid:durableId="1865823192">
    <w:abstractNumId w:val="23"/>
  </w:num>
  <w:num w:numId="16" w16cid:durableId="1774282488">
    <w:abstractNumId w:val="4"/>
  </w:num>
  <w:num w:numId="17" w16cid:durableId="748501501">
    <w:abstractNumId w:val="6"/>
  </w:num>
  <w:num w:numId="18" w16cid:durableId="1876969208">
    <w:abstractNumId w:val="18"/>
  </w:num>
  <w:num w:numId="19" w16cid:durableId="1632712689">
    <w:abstractNumId w:val="10"/>
  </w:num>
  <w:num w:numId="20" w16cid:durableId="624697319">
    <w:abstractNumId w:val="1"/>
  </w:num>
  <w:num w:numId="21" w16cid:durableId="564682176">
    <w:abstractNumId w:val="17"/>
  </w:num>
  <w:num w:numId="22" w16cid:durableId="403839777">
    <w:abstractNumId w:val="8"/>
  </w:num>
  <w:num w:numId="23" w16cid:durableId="719936063">
    <w:abstractNumId w:val="3"/>
  </w:num>
  <w:num w:numId="24" w16cid:durableId="747508029">
    <w:abstractNumId w:val="16"/>
  </w:num>
  <w:num w:numId="25" w16cid:durableId="2021269942">
    <w:abstractNumId w:val="14"/>
  </w:num>
  <w:num w:numId="26" w16cid:durableId="4643933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38D"/>
    <w:rsid w:val="000A055C"/>
    <w:rsid w:val="000A4E63"/>
    <w:rsid w:val="000D13BD"/>
    <w:rsid w:val="00136458"/>
    <w:rsid w:val="001A755A"/>
    <w:rsid w:val="001F088C"/>
    <w:rsid w:val="002C7A0D"/>
    <w:rsid w:val="002F3CD3"/>
    <w:rsid w:val="0030217C"/>
    <w:rsid w:val="00315436"/>
    <w:rsid w:val="0034284D"/>
    <w:rsid w:val="00393F2A"/>
    <w:rsid w:val="003D0037"/>
    <w:rsid w:val="003D74AE"/>
    <w:rsid w:val="003E4A73"/>
    <w:rsid w:val="00420F53"/>
    <w:rsid w:val="00421EE4"/>
    <w:rsid w:val="004A4C30"/>
    <w:rsid w:val="004C661B"/>
    <w:rsid w:val="005062EA"/>
    <w:rsid w:val="00522AD6"/>
    <w:rsid w:val="00547CC1"/>
    <w:rsid w:val="005536AD"/>
    <w:rsid w:val="005B59F6"/>
    <w:rsid w:val="005C7F85"/>
    <w:rsid w:val="005F2AAD"/>
    <w:rsid w:val="0067768D"/>
    <w:rsid w:val="00694C20"/>
    <w:rsid w:val="006D6ACF"/>
    <w:rsid w:val="006E21DA"/>
    <w:rsid w:val="006E279E"/>
    <w:rsid w:val="00700BD2"/>
    <w:rsid w:val="007166AA"/>
    <w:rsid w:val="00744D23"/>
    <w:rsid w:val="00777D0A"/>
    <w:rsid w:val="007B42A3"/>
    <w:rsid w:val="007C4727"/>
    <w:rsid w:val="007E23B3"/>
    <w:rsid w:val="00817D23"/>
    <w:rsid w:val="00850009"/>
    <w:rsid w:val="00872D59"/>
    <w:rsid w:val="008C3F57"/>
    <w:rsid w:val="00910949"/>
    <w:rsid w:val="0092682A"/>
    <w:rsid w:val="00937F20"/>
    <w:rsid w:val="00972C70"/>
    <w:rsid w:val="009A36EA"/>
    <w:rsid w:val="009B157A"/>
    <w:rsid w:val="009C107F"/>
    <w:rsid w:val="00A660BE"/>
    <w:rsid w:val="00A84344"/>
    <w:rsid w:val="00AE344D"/>
    <w:rsid w:val="00B170CD"/>
    <w:rsid w:val="00BA4470"/>
    <w:rsid w:val="00C4543B"/>
    <w:rsid w:val="00CF6D6C"/>
    <w:rsid w:val="00CF75C2"/>
    <w:rsid w:val="00D0447D"/>
    <w:rsid w:val="00D40750"/>
    <w:rsid w:val="00DB4D42"/>
    <w:rsid w:val="00DC6042"/>
    <w:rsid w:val="00DD5552"/>
    <w:rsid w:val="00DE56B8"/>
    <w:rsid w:val="00DE6D9A"/>
    <w:rsid w:val="00DF338D"/>
    <w:rsid w:val="00E76059"/>
    <w:rsid w:val="00E85E84"/>
    <w:rsid w:val="00E863F9"/>
    <w:rsid w:val="00FE60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2B3AE"/>
  <w15:docId w15:val="{CA3C915B-8CC8-4AAA-BE37-C1A12FC1A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paragraph" w:styleId="Heading1">
    <w:name w:val="heading 1"/>
    <w:basedOn w:val="Normal"/>
    <w:next w:val="Normal"/>
    <w:link w:val="Heading1Char"/>
    <w:uiPriority w:val="9"/>
    <w:qFormat/>
    <w:rsid w:val="00817D23"/>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40"/>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3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D0447D"/>
    <w:pPr>
      <w:spacing w:after="0" w:line="240" w:lineRule="auto"/>
    </w:pPr>
    <w:rPr>
      <w:rFonts w:ascii="Times New Roman" w:eastAsia="Times New Roman" w:hAnsi="Times New Roman" w:cs="Times New Roman"/>
      <w:sz w:val="24"/>
      <w:szCs w:val="24"/>
      <w:lang w:val="en-US"/>
    </w:rPr>
  </w:style>
  <w:style w:type="character" w:customStyle="1" w:styleId="NoSpacingChar">
    <w:name w:val="No Spacing Char"/>
    <w:basedOn w:val="DefaultParagraphFont"/>
    <w:link w:val="NoSpacing"/>
    <w:uiPriority w:val="1"/>
    <w:rsid w:val="00D0447D"/>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817D23"/>
    <w:rPr>
      <w:rFonts w:asciiTheme="majorHAnsi" w:eastAsiaTheme="majorEastAsia" w:hAnsiTheme="majorHAnsi" w:cstheme="majorBidi"/>
      <w:color w:val="365F91" w:themeColor="accent1" w:themeShade="BF"/>
      <w:kern w:val="2"/>
      <w:sz w:val="40"/>
      <w:szCs w:val="40"/>
      <w14:ligatures w14:val="standardContextual"/>
    </w:rPr>
  </w:style>
  <w:style w:type="paragraph" w:styleId="Header">
    <w:name w:val="header"/>
    <w:basedOn w:val="Normal"/>
    <w:link w:val="HeaderChar"/>
    <w:uiPriority w:val="99"/>
    <w:unhideWhenUsed/>
    <w:rsid w:val="003D0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0037"/>
    <w:rPr>
      <w:rFonts w:ascii="Calibri" w:eastAsia="Times New Roman" w:hAnsi="Calibri" w:cs="Times New Roman"/>
      <w:lang w:val="en-US"/>
    </w:rPr>
  </w:style>
  <w:style w:type="paragraph" w:styleId="Footer">
    <w:name w:val="footer"/>
    <w:basedOn w:val="Normal"/>
    <w:link w:val="FooterChar"/>
    <w:uiPriority w:val="99"/>
    <w:unhideWhenUsed/>
    <w:rsid w:val="003D00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0037"/>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27</cp:revision>
  <cp:lastPrinted>2026-06-17T07:11:00Z</cp:lastPrinted>
  <dcterms:created xsi:type="dcterms:W3CDTF">2026-01-23T05:41:00Z</dcterms:created>
  <dcterms:modified xsi:type="dcterms:W3CDTF">2026-06-17T07:27:00Z</dcterms:modified>
</cp:coreProperties>
</file>